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1C9F5" w14:textId="77777777" w:rsidR="00BD2DFF" w:rsidRPr="00E460CA" w:rsidRDefault="00BD2DFF" w:rsidP="00137062">
      <w:pPr>
        <w:ind w:right="-288"/>
        <w:jc w:val="center"/>
        <w:rPr>
          <w:rFonts w:ascii="Arial" w:hAnsi="Arial" w:cs="Arial"/>
          <w:b/>
          <w:sz w:val="20"/>
          <w:szCs w:val="20"/>
        </w:rPr>
      </w:pPr>
      <w:r w:rsidRPr="00F810AB">
        <w:rPr>
          <w:rFonts w:ascii="Arial" w:hAnsi="Arial" w:cs="Arial"/>
          <w:b/>
        </w:rPr>
        <w:t>S</w:t>
      </w:r>
      <w:r w:rsidR="00137062">
        <w:rPr>
          <w:rFonts w:ascii="Arial" w:hAnsi="Arial" w:cs="Arial"/>
          <w:b/>
        </w:rPr>
        <w:t xml:space="preserve">AKARYA </w:t>
      </w:r>
      <w:r w:rsidRPr="00F810AB">
        <w:rPr>
          <w:rFonts w:ascii="Arial" w:hAnsi="Arial" w:cs="Arial"/>
          <w:b/>
        </w:rPr>
        <w:t>M</w:t>
      </w:r>
      <w:r w:rsidR="00137062">
        <w:rPr>
          <w:rFonts w:ascii="Arial" w:hAnsi="Arial" w:cs="Arial"/>
          <w:b/>
        </w:rPr>
        <w:t xml:space="preserve">ÜTEAHHİTLER </w:t>
      </w:r>
      <w:r w:rsidRPr="00F810AB">
        <w:rPr>
          <w:rFonts w:ascii="Arial" w:hAnsi="Arial" w:cs="Arial"/>
          <w:b/>
        </w:rPr>
        <w:t>B</w:t>
      </w:r>
      <w:r w:rsidR="00137062">
        <w:rPr>
          <w:rFonts w:ascii="Arial" w:hAnsi="Arial" w:cs="Arial"/>
          <w:b/>
        </w:rPr>
        <w:t xml:space="preserve">İRLİĞİ </w:t>
      </w:r>
      <w:r w:rsidR="00740290">
        <w:rPr>
          <w:rFonts w:ascii="Arial" w:hAnsi="Arial" w:cs="Arial"/>
          <w:b/>
        </w:rPr>
        <w:t>DERNEĞİ</w:t>
      </w:r>
      <w:r w:rsidRPr="00F810AB">
        <w:rPr>
          <w:rFonts w:ascii="Arial" w:hAnsi="Arial" w:cs="Arial"/>
          <w:b/>
        </w:rPr>
        <w:t>TÜZÜĞÜ</w:t>
      </w:r>
    </w:p>
    <w:p w14:paraId="5FDD7120" w14:textId="77777777" w:rsidR="00137062" w:rsidRDefault="00137062">
      <w:pPr>
        <w:rPr>
          <w:rFonts w:ascii="Arial" w:hAnsi="Arial" w:cs="Arial"/>
          <w:b/>
          <w:sz w:val="20"/>
          <w:szCs w:val="20"/>
        </w:rPr>
      </w:pPr>
    </w:p>
    <w:p w14:paraId="4D49D083" w14:textId="77777777" w:rsidR="00B80CC9" w:rsidRDefault="00B80CC9">
      <w:pPr>
        <w:rPr>
          <w:rFonts w:ascii="Arial" w:hAnsi="Arial" w:cs="Arial"/>
          <w:b/>
          <w:sz w:val="20"/>
          <w:szCs w:val="20"/>
        </w:rPr>
      </w:pPr>
    </w:p>
    <w:p w14:paraId="23D0FD0B" w14:textId="77777777" w:rsidR="00137062" w:rsidRDefault="00137062">
      <w:pPr>
        <w:rPr>
          <w:rFonts w:ascii="Arial" w:hAnsi="Arial" w:cs="Arial"/>
          <w:b/>
          <w:sz w:val="20"/>
          <w:szCs w:val="20"/>
        </w:rPr>
      </w:pPr>
    </w:p>
    <w:p w14:paraId="23886577" w14:textId="77777777" w:rsidR="00B80CC9" w:rsidRDefault="00B80CC9" w:rsidP="00B80CC9">
      <w:pPr>
        <w:jc w:val="center"/>
        <w:rPr>
          <w:rFonts w:ascii="Arial" w:hAnsi="Arial" w:cs="Arial"/>
          <w:b/>
          <w:sz w:val="20"/>
          <w:szCs w:val="20"/>
        </w:rPr>
      </w:pPr>
      <w:r>
        <w:rPr>
          <w:rFonts w:ascii="Arial" w:hAnsi="Arial" w:cs="Arial"/>
          <w:b/>
          <w:sz w:val="20"/>
          <w:szCs w:val="20"/>
        </w:rPr>
        <w:t>BİRİNCİ BÖLÜM – KURULUŞ, AMAÇ VE KONU</w:t>
      </w:r>
    </w:p>
    <w:p w14:paraId="42A9513C" w14:textId="77777777" w:rsidR="00B80CC9" w:rsidRDefault="00B80CC9">
      <w:pPr>
        <w:rPr>
          <w:rFonts w:ascii="Arial" w:hAnsi="Arial" w:cs="Arial"/>
          <w:b/>
          <w:sz w:val="20"/>
          <w:szCs w:val="20"/>
        </w:rPr>
      </w:pPr>
    </w:p>
    <w:p w14:paraId="749E3DD1" w14:textId="77777777" w:rsidR="00B80CC9" w:rsidRDefault="00B80CC9">
      <w:pPr>
        <w:rPr>
          <w:rFonts w:ascii="Arial" w:hAnsi="Arial" w:cs="Arial"/>
          <w:b/>
          <w:sz w:val="20"/>
          <w:szCs w:val="20"/>
        </w:rPr>
      </w:pPr>
    </w:p>
    <w:p w14:paraId="75B65EA7" w14:textId="77777777" w:rsidR="00BD2DFF" w:rsidRPr="00E460CA" w:rsidRDefault="00BD2DFF">
      <w:pPr>
        <w:rPr>
          <w:rFonts w:ascii="Arial" w:hAnsi="Arial" w:cs="Arial"/>
          <w:b/>
          <w:sz w:val="20"/>
          <w:szCs w:val="20"/>
        </w:rPr>
      </w:pPr>
      <w:r w:rsidRPr="00E460CA">
        <w:rPr>
          <w:rFonts w:ascii="Arial" w:hAnsi="Arial" w:cs="Arial"/>
          <w:b/>
          <w:sz w:val="20"/>
          <w:szCs w:val="20"/>
        </w:rPr>
        <w:t>Derneğin Adı ve Merkezi</w:t>
      </w:r>
    </w:p>
    <w:p w14:paraId="705A23E0" w14:textId="77777777" w:rsidR="00BD2DFF" w:rsidRPr="00E460CA" w:rsidRDefault="00BD2DFF">
      <w:pPr>
        <w:rPr>
          <w:rFonts w:ascii="Arial" w:hAnsi="Arial" w:cs="Arial"/>
          <w:sz w:val="20"/>
          <w:szCs w:val="20"/>
        </w:rPr>
      </w:pPr>
      <w:r w:rsidRPr="00E460CA">
        <w:rPr>
          <w:rFonts w:ascii="Arial" w:hAnsi="Arial" w:cs="Arial"/>
          <w:b/>
          <w:sz w:val="20"/>
          <w:szCs w:val="20"/>
        </w:rPr>
        <w:t>MADDE 1</w:t>
      </w:r>
    </w:p>
    <w:p w14:paraId="4D1F4847" w14:textId="77777777" w:rsidR="00BD2DFF" w:rsidRPr="00E460CA" w:rsidRDefault="00BD2DFF">
      <w:pPr>
        <w:rPr>
          <w:rFonts w:ascii="Arial" w:hAnsi="Arial" w:cs="Arial"/>
          <w:sz w:val="20"/>
          <w:szCs w:val="20"/>
        </w:rPr>
      </w:pPr>
    </w:p>
    <w:p w14:paraId="4424A808" w14:textId="77777777" w:rsidR="00BD2DFF" w:rsidRPr="00E460CA" w:rsidRDefault="00BD2DFF" w:rsidP="00F810AB">
      <w:pPr>
        <w:ind w:right="-288"/>
        <w:rPr>
          <w:rFonts w:ascii="Arial" w:hAnsi="Arial" w:cs="Arial"/>
          <w:sz w:val="20"/>
          <w:szCs w:val="20"/>
        </w:rPr>
      </w:pPr>
      <w:r w:rsidRPr="00E460CA">
        <w:rPr>
          <w:rFonts w:ascii="Arial" w:hAnsi="Arial" w:cs="Arial"/>
          <w:sz w:val="20"/>
          <w:szCs w:val="20"/>
        </w:rPr>
        <w:t>Derneğin adı “SAKARYA MÜTEAHHİTLER BİRLİĞİ DERNEĞİ”dir.Dernek merkezi Sakarya’dadır.Şubesi yoktur.</w:t>
      </w:r>
    </w:p>
    <w:p w14:paraId="4D4F0562" w14:textId="77777777" w:rsidR="00BD2DFF" w:rsidRPr="00E460CA" w:rsidRDefault="00BD2DFF">
      <w:pPr>
        <w:rPr>
          <w:rFonts w:ascii="Arial" w:hAnsi="Arial" w:cs="Arial"/>
          <w:sz w:val="20"/>
          <w:szCs w:val="20"/>
        </w:rPr>
      </w:pPr>
    </w:p>
    <w:p w14:paraId="6B8E6F91" w14:textId="77777777" w:rsidR="00BD2DFF" w:rsidRPr="00E460CA" w:rsidRDefault="00BD2DFF">
      <w:pPr>
        <w:rPr>
          <w:rFonts w:ascii="Arial" w:hAnsi="Arial" w:cs="Arial"/>
          <w:sz w:val="20"/>
          <w:szCs w:val="20"/>
        </w:rPr>
      </w:pPr>
      <w:r w:rsidRPr="00E460CA">
        <w:rPr>
          <w:rFonts w:ascii="Arial" w:hAnsi="Arial" w:cs="Arial"/>
          <w:sz w:val="20"/>
          <w:szCs w:val="20"/>
        </w:rPr>
        <w:t>Sakarya Müteahhitler Birliği Derneği kısa ad olarak “SMB” biçiminde yazılacak ve “Dernek”olarak anılacaktır.</w:t>
      </w:r>
    </w:p>
    <w:p w14:paraId="525B0E40" w14:textId="77777777" w:rsidR="00BD2DFF" w:rsidRPr="00E460CA" w:rsidRDefault="00BD2DFF">
      <w:pPr>
        <w:rPr>
          <w:rFonts w:ascii="Arial" w:hAnsi="Arial" w:cs="Arial"/>
          <w:sz w:val="20"/>
          <w:szCs w:val="20"/>
        </w:rPr>
      </w:pPr>
    </w:p>
    <w:p w14:paraId="0A3EA1C4" w14:textId="77777777" w:rsidR="00BD2DFF" w:rsidRPr="00E460CA" w:rsidRDefault="00BD2DFF" w:rsidP="00BD2DFF">
      <w:pPr>
        <w:ind w:right="-468"/>
        <w:rPr>
          <w:rFonts w:ascii="Arial" w:hAnsi="Arial" w:cs="Arial"/>
          <w:sz w:val="20"/>
          <w:szCs w:val="20"/>
        </w:rPr>
      </w:pPr>
      <w:r w:rsidRPr="00E460CA">
        <w:rPr>
          <w:rFonts w:ascii="Arial" w:hAnsi="Arial" w:cs="Arial"/>
          <w:sz w:val="20"/>
          <w:szCs w:val="20"/>
        </w:rPr>
        <w:t>Dernek adı İngilizce olarak,”SakaryaContractorsAssociation” şeklinde ifade edilecek ve kısa ad olarak “SCA” kullanılacaktır.</w:t>
      </w:r>
    </w:p>
    <w:p w14:paraId="1FD0A0FD" w14:textId="77777777" w:rsidR="00BD2DFF" w:rsidRPr="00E460CA" w:rsidRDefault="00BD2DFF" w:rsidP="00BD2DFF">
      <w:pPr>
        <w:ind w:right="-468"/>
        <w:rPr>
          <w:rFonts w:ascii="Arial" w:hAnsi="Arial" w:cs="Arial"/>
          <w:sz w:val="20"/>
          <w:szCs w:val="20"/>
        </w:rPr>
      </w:pPr>
    </w:p>
    <w:p w14:paraId="21BCDA03" w14:textId="77777777" w:rsidR="00BD2DFF" w:rsidRPr="00E460CA" w:rsidRDefault="00BD2DFF" w:rsidP="00BD2DFF">
      <w:pPr>
        <w:ind w:right="-468"/>
        <w:rPr>
          <w:rFonts w:ascii="Arial" w:hAnsi="Arial" w:cs="Arial"/>
          <w:b/>
          <w:sz w:val="20"/>
          <w:szCs w:val="20"/>
        </w:rPr>
      </w:pPr>
      <w:r w:rsidRPr="00E460CA">
        <w:rPr>
          <w:rFonts w:ascii="Arial" w:hAnsi="Arial" w:cs="Arial"/>
          <w:b/>
          <w:sz w:val="20"/>
          <w:szCs w:val="20"/>
        </w:rPr>
        <w:t>Derneğin Amacı:</w:t>
      </w:r>
    </w:p>
    <w:p w14:paraId="65045F3B" w14:textId="77777777" w:rsidR="00BD2DFF" w:rsidRPr="00E460CA" w:rsidRDefault="00BD2DFF" w:rsidP="00BD2DFF">
      <w:pPr>
        <w:ind w:right="-468"/>
        <w:rPr>
          <w:rFonts w:ascii="Arial" w:hAnsi="Arial" w:cs="Arial"/>
          <w:b/>
          <w:sz w:val="20"/>
          <w:szCs w:val="20"/>
        </w:rPr>
      </w:pPr>
      <w:r w:rsidRPr="00E460CA">
        <w:rPr>
          <w:rFonts w:ascii="Arial" w:hAnsi="Arial" w:cs="Arial"/>
          <w:b/>
          <w:sz w:val="20"/>
          <w:szCs w:val="20"/>
        </w:rPr>
        <w:t xml:space="preserve">MADDE 2 </w:t>
      </w:r>
    </w:p>
    <w:p w14:paraId="73C658D6" w14:textId="77777777" w:rsidR="006B0137" w:rsidRPr="00E460CA" w:rsidRDefault="006B0137" w:rsidP="00BD2DFF">
      <w:pPr>
        <w:ind w:right="-468"/>
        <w:rPr>
          <w:rFonts w:ascii="Arial" w:hAnsi="Arial" w:cs="Arial"/>
          <w:b/>
          <w:sz w:val="20"/>
          <w:szCs w:val="20"/>
        </w:rPr>
      </w:pPr>
    </w:p>
    <w:p w14:paraId="1B4AF3FE" w14:textId="77777777" w:rsidR="00BD2DFF" w:rsidRPr="00E460CA" w:rsidRDefault="00BD2DFF" w:rsidP="00F810AB">
      <w:pPr>
        <w:numPr>
          <w:ilvl w:val="0"/>
          <w:numId w:val="1"/>
        </w:numPr>
        <w:ind w:right="-468"/>
        <w:rPr>
          <w:rFonts w:ascii="Arial" w:hAnsi="Arial" w:cs="Arial"/>
          <w:sz w:val="20"/>
          <w:szCs w:val="20"/>
        </w:rPr>
      </w:pPr>
      <w:r w:rsidRPr="00E460CA">
        <w:rPr>
          <w:rFonts w:ascii="Arial" w:hAnsi="Arial" w:cs="Arial"/>
          <w:sz w:val="20"/>
          <w:szCs w:val="20"/>
        </w:rPr>
        <w:t xml:space="preserve">Demokrasi ve insan hakları evrensel ilkelerine bağlı; </w:t>
      </w:r>
      <w:r w:rsidR="00F810AB" w:rsidRPr="00E460CA">
        <w:rPr>
          <w:rFonts w:ascii="Arial" w:hAnsi="Arial" w:cs="Arial"/>
          <w:sz w:val="20"/>
          <w:szCs w:val="20"/>
        </w:rPr>
        <w:t>girişim, inanç ve düşünce özgürlüklerine saygılı; Atatürk’ün çağdaş uygarlık hedefinin ve ilkelerinin özümsendiği bir ortamda siyasi, ekonomik ve toplumsal yapının gelişmesine, demokratik ve laik hukuk devletinin tüm kurumları ile yerleşmesine katkıda bulunmaktır.</w:t>
      </w:r>
    </w:p>
    <w:p w14:paraId="257F20A1" w14:textId="77777777" w:rsidR="00F810AB" w:rsidRPr="00E460CA" w:rsidRDefault="00F810AB" w:rsidP="00F810AB">
      <w:pPr>
        <w:numPr>
          <w:ilvl w:val="0"/>
          <w:numId w:val="1"/>
        </w:numPr>
        <w:ind w:right="-468"/>
        <w:rPr>
          <w:rFonts w:ascii="Arial" w:hAnsi="Arial" w:cs="Arial"/>
          <w:sz w:val="20"/>
          <w:szCs w:val="20"/>
        </w:rPr>
      </w:pPr>
      <w:r w:rsidRPr="00E460CA">
        <w:rPr>
          <w:rFonts w:ascii="Arial" w:hAnsi="Arial" w:cs="Arial"/>
          <w:sz w:val="20"/>
          <w:szCs w:val="20"/>
        </w:rPr>
        <w:t>Türkiye’de piyasa ekonomisinin hukuksal, kurumsal ve finansal altyapısının yerleşmesine katkıda bulunmaktır.</w:t>
      </w:r>
    </w:p>
    <w:p w14:paraId="191393A9" w14:textId="77777777" w:rsidR="00F810AB" w:rsidRPr="00E460CA" w:rsidRDefault="006B0137" w:rsidP="00F810AB">
      <w:pPr>
        <w:numPr>
          <w:ilvl w:val="0"/>
          <w:numId w:val="1"/>
        </w:numPr>
        <w:ind w:right="-468"/>
        <w:rPr>
          <w:rFonts w:ascii="Arial" w:hAnsi="Arial" w:cs="Arial"/>
          <w:sz w:val="20"/>
          <w:szCs w:val="20"/>
        </w:rPr>
      </w:pPr>
      <w:r w:rsidRPr="00E460CA">
        <w:rPr>
          <w:rFonts w:ascii="Arial" w:hAnsi="Arial" w:cs="Arial"/>
          <w:sz w:val="20"/>
          <w:szCs w:val="20"/>
        </w:rPr>
        <w:t>İnşaat sektörünün çağdaş standartlara uygun olarak ve ulusal stratejik hedeflerimiz doğrultusunda sürekli, dengeli ve planlı bir şekilde geliştirilmesini sağlamak ve bu yönde karar verici kuruluşların politika geliştirme ve uygulama çalışmalarına katkıda bulunmaktır.</w:t>
      </w:r>
    </w:p>
    <w:p w14:paraId="1F1485B3" w14:textId="77777777" w:rsidR="006B0137" w:rsidRPr="00E460CA" w:rsidRDefault="006B0137" w:rsidP="00F810AB">
      <w:pPr>
        <w:numPr>
          <w:ilvl w:val="0"/>
          <w:numId w:val="1"/>
        </w:numPr>
        <w:ind w:right="-468"/>
        <w:rPr>
          <w:rFonts w:ascii="Arial" w:hAnsi="Arial" w:cs="Arial"/>
          <w:sz w:val="20"/>
          <w:szCs w:val="20"/>
        </w:rPr>
      </w:pPr>
      <w:r w:rsidRPr="00E460CA">
        <w:rPr>
          <w:rFonts w:ascii="Arial" w:hAnsi="Arial" w:cs="Arial"/>
          <w:sz w:val="20"/>
          <w:szCs w:val="20"/>
        </w:rPr>
        <w:t xml:space="preserve">İnşaat sektöründe ülke genelinde </w:t>
      </w:r>
      <w:r w:rsidR="00F33B29" w:rsidRPr="00E460CA">
        <w:rPr>
          <w:rFonts w:ascii="Arial" w:hAnsi="Arial" w:cs="Arial"/>
          <w:sz w:val="20"/>
          <w:szCs w:val="20"/>
        </w:rPr>
        <w:t>ve uluslar arası düzeyde rekabet gücü yüksek; ekonomik yönden verimli, topluma karşı sorumlu; doğal, tarihi ve kültürel çevreye saygılı bir yapı ve işleyişin gerçekleştirilmesine katkıda bulunmaktır.</w:t>
      </w:r>
    </w:p>
    <w:p w14:paraId="7159EC8E" w14:textId="77777777" w:rsidR="00F33B29" w:rsidRPr="00E460CA" w:rsidRDefault="00F33B29" w:rsidP="00F810AB">
      <w:pPr>
        <w:numPr>
          <w:ilvl w:val="0"/>
          <w:numId w:val="1"/>
        </w:numPr>
        <w:ind w:right="-468"/>
        <w:rPr>
          <w:rFonts w:ascii="Arial" w:hAnsi="Arial" w:cs="Arial"/>
          <w:sz w:val="20"/>
          <w:szCs w:val="20"/>
        </w:rPr>
      </w:pPr>
      <w:r w:rsidRPr="00E460CA">
        <w:rPr>
          <w:rFonts w:ascii="Arial" w:hAnsi="Arial" w:cs="Arial"/>
          <w:sz w:val="20"/>
          <w:szCs w:val="20"/>
        </w:rPr>
        <w:t>Sakarya’nın stratejik işbirliklerine sektörel  entegrasyonu hızlandırmak ve bu yönde sektörel potansiyelin en etkili şekilde değerlendirilmesini sağlamaktır.</w:t>
      </w:r>
    </w:p>
    <w:p w14:paraId="21D4FD32" w14:textId="77777777" w:rsidR="001A33A6" w:rsidRPr="00E460CA" w:rsidRDefault="001A33A6" w:rsidP="00F810AB">
      <w:pPr>
        <w:numPr>
          <w:ilvl w:val="0"/>
          <w:numId w:val="1"/>
        </w:numPr>
        <w:ind w:right="-468"/>
        <w:rPr>
          <w:rFonts w:ascii="Arial" w:hAnsi="Arial" w:cs="Arial"/>
          <w:sz w:val="20"/>
          <w:szCs w:val="20"/>
        </w:rPr>
      </w:pPr>
      <w:r w:rsidRPr="00E460CA">
        <w:rPr>
          <w:rFonts w:ascii="Arial" w:hAnsi="Arial" w:cs="Arial"/>
          <w:sz w:val="20"/>
          <w:szCs w:val="20"/>
        </w:rPr>
        <w:t>Türkiye’nin rekabet üstünlüğü elde etmesinde önemli bir yeri bulunan müteahhitlik hizmetlerinde, verimliliğin arttırılması için sermaye, insan gücü ve</w:t>
      </w:r>
      <w:r w:rsidR="00362FDB">
        <w:rPr>
          <w:rFonts w:ascii="Arial" w:hAnsi="Arial" w:cs="Arial"/>
          <w:sz w:val="20"/>
          <w:szCs w:val="20"/>
        </w:rPr>
        <w:t xml:space="preserve"> doğal kaynaklarımızın en etkin</w:t>
      </w:r>
      <w:r w:rsidRPr="00E460CA">
        <w:rPr>
          <w:rFonts w:ascii="Arial" w:hAnsi="Arial" w:cs="Arial"/>
          <w:sz w:val="20"/>
          <w:szCs w:val="20"/>
        </w:rPr>
        <w:t xml:space="preserve"> biçimde kullanılabilmesini sağlayacak</w:t>
      </w:r>
      <w:r w:rsidR="00FE7E13" w:rsidRPr="00E460CA">
        <w:rPr>
          <w:rFonts w:ascii="Arial" w:hAnsi="Arial" w:cs="Arial"/>
          <w:sz w:val="20"/>
          <w:szCs w:val="20"/>
        </w:rPr>
        <w:t xml:space="preserve"> gelişmeleri teşvik etmek ve bu yöndeki çalışmaları destekleyecek politikaların oluşturulmasında karar mercilerini bilgilendirmektir.</w:t>
      </w:r>
    </w:p>
    <w:p w14:paraId="03023984" w14:textId="77777777" w:rsidR="00FE7E13" w:rsidRPr="00E460CA" w:rsidRDefault="00FE7E13" w:rsidP="00F810AB">
      <w:pPr>
        <w:numPr>
          <w:ilvl w:val="0"/>
          <w:numId w:val="1"/>
        </w:numPr>
        <w:ind w:right="-468"/>
        <w:rPr>
          <w:rFonts w:ascii="Arial" w:hAnsi="Arial" w:cs="Arial"/>
          <w:sz w:val="20"/>
          <w:szCs w:val="20"/>
        </w:rPr>
      </w:pPr>
      <w:r w:rsidRPr="00E460CA">
        <w:rPr>
          <w:rFonts w:ascii="Arial" w:hAnsi="Arial" w:cs="Arial"/>
          <w:sz w:val="20"/>
          <w:szCs w:val="20"/>
        </w:rPr>
        <w:t>Ulusal, sektörel ve kurumsal hedeflerini gerçekleştirmek üzere yurtiçinde ve yurtdışında ilgili tüm kişi ve kuruluşlarla stratejik ve uygulamaya dönük işbirlikleri yapmak, ortak düşünce ve eylem platformları yaratmak ve bunlarda aktif rol almaktır.</w:t>
      </w:r>
    </w:p>
    <w:p w14:paraId="076521F9" w14:textId="77777777" w:rsidR="00FE7E13" w:rsidRPr="00E460CA" w:rsidRDefault="00FE7E13" w:rsidP="00F810AB">
      <w:pPr>
        <w:numPr>
          <w:ilvl w:val="0"/>
          <w:numId w:val="1"/>
        </w:numPr>
        <w:ind w:right="-468"/>
        <w:rPr>
          <w:rFonts w:ascii="Arial" w:hAnsi="Arial" w:cs="Arial"/>
          <w:sz w:val="20"/>
          <w:szCs w:val="20"/>
        </w:rPr>
      </w:pPr>
      <w:r w:rsidRPr="00E460CA">
        <w:rPr>
          <w:rFonts w:ascii="Arial" w:hAnsi="Arial" w:cs="Arial"/>
          <w:sz w:val="20"/>
          <w:szCs w:val="20"/>
        </w:rPr>
        <w:t>Ulusal, s</w:t>
      </w:r>
      <w:r w:rsidR="00E460CA" w:rsidRPr="00E460CA">
        <w:rPr>
          <w:rFonts w:ascii="Arial" w:hAnsi="Arial" w:cs="Arial"/>
          <w:sz w:val="20"/>
          <w:szCs w:val="20"/>
        </w:rPr>
        <w:t>ektörel ve kurumsal hedefler doğrultusunda üyeleri arasındaki işbirliği ve dayanışmayı geliştirmek, ortak sorunlara çözüm üretmek, üyelerinin hak ve yararlarını korumaktır.</w:t>
      </w:r>
    </w:p>
    <w:p w14:paraId="4DD4F698" w14:textId="77777777" w:rsidR="00E460CA" w:rsidRPr="00E460CA" w:rsidRDefault="00E460CA" w:rsidP="00F810AB">
      <w:pPr>
        <w:numPr>
          <w:ilvl w:val="0"/>
          <w:numId w:val="1"/>
        </w:numPr>
        <w:ind w:right="-468"/>
        <w:rPr>
          <w:rFonts w:ascii="Arial" w:hAnsi="Arial" w:cs="Arial"/>
          <w:sz w:val="20"/>
          <w:szCs w:val="20"/>
        </w:rPr>
      </w:pPr>
      <w:r w:rsidRPr="00E460CA">
        <w:rPr>
          <w:rFonts w:ascii="Arial" w:hAnsi="Arial" w:cs="Arial"/>
          <w:sz w:val="20"/>
          <w:szCs w:val="20"/>
        </w:rPr>
        <w:t>İş ahlakı ilkelerinin başta üye topluluğu olmak üzere tüm sektörde benimsenmesini ve uygulanmasını sağlamaktır.</w:t>
      </w:r>
    </w:p>
    <w:p w14:paraId="7E050B55" w14:textId="77777777" w:rsidR="00E460CA" w:rsidRPr="00E460CA" w:rsidRDefault="00E460CA" w:rsidP="00F810AB">
      <w:pPr>
        <w:numPr>
          <w:ilvl w:val="0"/>
          <w:numId w:val="1"/>
        </w:numPr>
        <w:ind w:right="-468"/>
        <w:rPr>
          <w:rFonts w:ascii="Arial" w:hAnsi="Arial" w:cs="Arial"/>
          <w:sz w:val="20"/>
          <w:szCs w:val="20"/>
        </w:rPr>
      </w:pPr>
      <w:r w:rsidRPr="00E460CA">
        <w:rPr>
          <w:rFonts w:ascii="Arial" w:hAnsi="Arial" w:cs="Arial"/>
          <w:sz w:val="20"/>
          <w:szCs w:val="20"/>
        </w:rPr>
        <w:t>Görüş ve önerilerini, ulusal ve uluslar arası kurum ve kuruluşlara ve basın aracılığıyla da kamuoyuna ileterek yukarıdaki amaçlar doğrultusunda düşünce ve eylem ağları oluşturmaktır.</w:t>
      </w:r>
    </w:p>
    <w:p w14:paraId="2290C2E7" w14:textId="77777777" w:rsidR="00E460CA" w:rsidRDefault="00E460CA" w:rsidP="00E460CA">
      <w:pPr>
        <w:ind w:right="-468"/>
        <w:rPr>
          <w:rFonts w:ascii="Arial" w:hAnsi="Arial" w:cs="Arial"/>
          <w:sz w:val="20"/>
          <w:szCs w:val="20"/>
        </w:rPr>
      </w:pPr>
    </w:p>
    <w:p w14:paraId="2691D7AF" w14:textId="77777777" w:rsidR="00E460CA" w:rsidRDefault="00E460CA" w:rsidP="00E460CA">
      <w:pPr>
        <w:ind w:right="-468"/>
        <w:rPr>
          <w:rFonts w:ascii="Arial" w:hAnsi="Arial" w:cs="Arial"/>
          <w:sz w:val="20"/>
          <w:szCs w:val="20"/>
        </w:rPr>
      </w:pPr>
    </w:p>
    <w:p w14:paraId="440C1E27" w14:textId="77777777" w:rsidR="00E460CA" w:rsidRDefault="00E460CA" w:rsidP="00E460CA">
      <w:pPr>
        <w:ind w:right="-468"/>
        <w:rPr>
          <w:rFonts w:ascii="Arial" w:hAnsi="Arial" w:cs="Arial"/>
          <w:sz w:val="20"/>
          <w:szCs w:val="20"/>
        </w:rPr>
      </w:pPr>
    </w:p>
    <w:p w14:paraId="1FEDA63F" w14:textId="77777777" w:rsidR="00E460CA" w:rsidRDefault="00E460CA" w:rsidP="00E460CA">
      <w:pPr>
        <w:ind w:right="-468"/>
        <w:rPr>
          <w:rFonts w:ascii="Arial" w:hAnsi="Arial" w:cs="Arial"/>
          <w:sz w:val="20"/>
          <w:szCs w:val="20"/>
        </w:rPr>
      </w:pPr>
    </w:p>
    <w:p w14:paraId="7B0F7DD3" w14:textId="77777777" w:rsidR="00E460CA" w:rsidRDefault="00E460CA" w:rsidP="00E460CA">
      <w:pPr>
        <w:ind w:right="-468"/>
        <w:rPr>
          <w:rFonts w:ascii="Arial" w:hAnsi="Arial" w:cs="Arial"/>
          <w:sz w:val="20"/>
          <w:szCs w:val="20"/>
        </w:rPr>
      </w:pPr>
    </w:p>
    <w:p w14:paraId="1C5AF7AC" w14:textId="77777777" w:rsidR="00E460CA" w:rsidRDefault="00E460CA" w:rsidP="00E460CA">
      <w:pPr>
        <w:ind w:right="-468"/>
        <w:rPr>
          <w:rFonts w:ascii="Arial" w:hAnsi="Arial" w:cs="Arial"/>
          <w:sz w:val="20"/>
          <w:szCs w:val="20"/>
        </w:rPr>
      </w:pPr>
    </w:p>
    <w:p w14:paraId="68DC4A3D" w14:textId="77777777" w:rsidR="00E460CA" w:rsidRDefault="00E460CA" w:rsidP="00E460CA">
      <w:pPr>
        <w:ind w:right="-468"/>
        <w:rPr>
          <w:rFonts w:ascii="Arial" w:hAnsi="Arial" w:cs="Arial"/>
          <w:sz w:val="20"/>
          <w:szCs w:val="20"/>
        </w:rPr>
      </w:pPr>
    </w:p>
    <w:p w14:paraId="6618EE4F" w14:textId="77777777" w:rsidR="00E460CA" w:rsidRDefault="00E460CA" w:rsidP="00E460CA">
      <w:pPr>
        <w:ind w:right="-468"/>
        <w:rPr>
          <w:rFonts w:ascii="Arial" w:hAnsi="Arial" w:cs="Arial"/>
          <w:sz w:val="20"/>
          <w:szCs w:val="20"/>
        </w:rPr>
      </w:pPr>
    </w:p>
    <w:p w14:paraId="657B38F8" w14:textId="77777777" w:rsidR="00E460CA" w:rsidRDefault="00E460CA" w:rsidP="00E460CA">
      <w:pPr>
        <w:ind w:right="-468"/>
        <w:rPr>
          <w:rFonts w:ascii="Arial" w:hAnsi="Arial" w:cs="Arial"/>
          <w:sz w:val="20"/>
          <w:szCs w:val="20"/>
        </w:rPr>
      </w:pPr>
    </w:p>
    <w:p w14:paraId="43456DFE" w14:textId="77777777" w:rsidR="00D8242D" w:rsidRDefault="00D8242D" w:rsidP="00E460CA">
      <w:pPr>
        <w:ind w:right="-468"/>
        <w:rPr>
          <w:rFonts w:ascii="Arial" w:hAnsi="Arial" w:cs="Arial"/>
          <w:sz w:val="20"/>
          <w:szCs w:val="20"/>
        </w:rPr>
      </w:pPr>
    </w:p>
    <w:p w14:paraId="59997254" w14:textId="77777777" w:rsidR="00925E7F" w:rsidRDefault="00925E7F" w:rsidP="00E460CA">
      <w:pPr>
        <w:ind w:right="-468"/>
        <w:rPr>
          <w:rFonts w:ascii="Arial" w:hAnsi="Arial" w:cs="Arial"/>
          <w:b/>
          <w:sz w:val="20"/>
          <w:szCs w:val="20"/>
        </w:rPr>
      </w:pPr>
    </w:p>
    <w:p w14:paraId="6EC3DE2C" w14:textId="77777777" w:rsidR="00DF06B2" w:rsidRDefault="00DF06B2" w:rsidP="00E460CA">
      <w:pPr>
        <w:ind w:right="-468"/>
        <w:rPr>
          <w:rFonts w:ascii="Arial" w:hAnsi="Arial" w:cs="Arial"/>
          <w:b/>
          <w:sz w:val="20"/>
          <w:szCs w:val="20"/>
        </w:rPr>
      </w:pPr>
    </w:p>
    <w:p w14:paraId="6B2F4022" w14:textId="77777777" w:rsidR="00DF06B2" w:rsidRDefault="00DF06B2" w:rsidP="00E460CA">
      <w:pPr>
        <w:ind w:right="-468"/>
        <w:rPr>
          <w:rFonts w:ascii="Arial" w:hAnsi="Arial" w:cs="Arial"/>
          <w:b/>
          <w:sz w:val="20"/>
          <w:szCs w:val="20"/>
        </w:rPr>
      </w:pPr>
    </w:p>
    <w:p w14:paraId="0EBC45D3" w14:textId="77777777" w:rsidR="00E460CA" w:rsidRPr="00496291" w:rsidRDefault="00496291" w:rsidP="00E460CA">
      <w:pPr>
        <w:ind w:right="-468"/>
        <w:rPr>
          <w:rFonts w:ascii="Arial" w:hAnsi="Arial" w:cs="Arial"/>
          <w:b/>
          <w:sz w:val="20"/>
          <w:szCs w:val="20"/>
        </w:rPr>
      </w:pPr>
      <w:r w:rsidRPr="00496291">
        <w:rPr>
          <w:rFonts w:ascii="Arial" w:hAnsi="Arial" w:cs="Arial"/>
          <w:b/>
          <w:sz w:val="20"/>
          <w:szCs w:val="20"/>
        </w:rPr>
        <w:lastRenderedPageBreak/>
        <w:t>Derneğim Çalışma Konuları:</w:t>
      </w:r>
    </w:p>
    <w:p w14:paraId="67CF71A9" w14:textId="77777777" w:rsidR="00496291" w:rsidRDefault="00496291" w:rsidP="00E460CA">
      <w:pPr>
        <w:ind w:right="-468"/>
        <w:rPr>
          <w:rFonts w:ascii="Arial" w:hAnsi="Arial" w:cs="Arial"/>
          <w:b/>
          <w:sz w:val="20"/>
          <w:szCs w:val="20"/>
        </w:rPr>
      </w:pPr>
      <w:r w:rsidRPr="00496291">
        <w:rPr>
          <w:rFonts w:ascii="Arial" w:hAnsi="Arial" w:cs="Arial"/>
          <w:b/>
          <w:sz w:val="20"/>
          <w:szCs w:val="20"/>
        </w:rPr>
        <w:t>MADDE 3</w:t>
      </w:r>
    </w:p>
    <w:p w14:paraId="1C486193" w14:textId="77777777" w:rsidR="00E26BDD" w:rsidRDefault="00E26BDD" w:rsidP="00E460CA">
      <w:pPr>
        <w:ind w:right="-468"/>
        <w:rPr>
          <w:rFonts w:ascii="Arial" w:hAnsi="Arial" w:cs="Arial"/>
          <w:b/>
          <w:sz w:val="20"/>
          <w:szCs w:val="20"/>
        </w:rPr>
      </w:pPr>
    </w:p>
    <w:p w14:paraId="1FD3FD93" w14:textId="77777777" w:rsidR="00496291" w:rsidRDefault="00496291" w:rsidP="00E460CA">
      <w:pPr>
        <w:ind w:right="-468"/>
        <w:rPr>
          <w:rFonts w:ascii="Arial" w:hAnsi="Arial" w:cs="Arial"/>
          <w:sz w:val="20"/>
          <w:szCs w:val="20"/>
        </w:rPr>
      </w:pPr>
      <w:r>
        <w:rPr>
          <w:rFonts w:ascii="Arial" w:hAnsi="Arial" w:cs="Arial"/>
          <w:sz w:val="20"/>
          <w:szCs w:val="20"/>
        </w:rPr>
        <w:t>SMB amacını gerçekleştirmek için aşağıda belirtilen konularda çalışmalar yapar.</w:t>
      </w:r>
    </w:p>
    <w:p w14:paraId="22B3BA95" w14:textId="77777777" w:rsidR="00E26BDD" w:rsidRDefault="00E26BDD" w:rsidP="00E460CA">
      <w:pPr>
        <w:ind w:right="-468"/>
        <w:rPr>
          <w:rFonts w:ascii="Arial" w:hAnsi="Arial" w:cs="Arial"/>
          <w:sz w:val="20"/>
          <w:szCs w:val="20"/>
        </w:rPr>
      </w:pPr>
    </w:p>
    <w:p w14:paraId="6409B939" w14:textId="77777777" w:rsidR="00E26BDD" w:rsidRDefault="00496291" w:rsidP="00E26BDD">
      <w:pPr>
        <w:numPr>
          <w:ilvl w:val="0"/>
          <w:numId w:val="2"/>
        </w:numPr>
        <w:ind w:right="-468"/>
        <w:rPr>
          <w:rFonts w:ascii="Arial" w:hAnsi="Arial" w:cs="Arial"/>
          <w:sz w:val="20"/>
          <w:szCs w:val="20"/>
        </w:rPr>
      </w:pPr>
      <w:r>
        <w:rPr>
          <w:rFonts w:ascii="Arial" w:hAnsi="Arial" w:cs="Arial"/>
          <w:sz w:val="20"/>
          <w:szCs w:val="20"/>
        </w:rPr>
        <w:t xml:space="preserve">Sakarya’daki inşaat sektörünün ülke genelinde ve uluslar arası platformda rekabet gücü ve payını arttırmak amacı </w:t>
      </w:r>
      <w:r w:rsidR="00BD4A17">
        <w:rPr>
          <w:rFonts w:ascii="Arial" w:hAnsi="Arial" w:cs="Arial"/>
          <w:sz w:val="20"/>
          <w:szCs w:val="20"/>
        </w:rPr>
        <w:t xml:space="preserve">ile pazardaki gelişmeleri sürekli izlemek, araştırmak, tanıtım yapmak, yurtiçinde ve yurtdışındaki </w:t>
      </w:r>
      <w:r w:rsidR="00E26BDD">
        <w:rPr>
          <w:rFonts w:ascii="Arial" w:hAnsi="Arial" w:cs="Arial"/>
          <w:sz w:val="20"/>
          <w:szCs w:val="20"/>
        </w:rPr>
        <w:t>kuruluşlar ile işbirliği yapmak, yurtdışından heyetler davet etmek, yurtdışına heyetler göndermek, ülkemizin yabancı ülkelerle yurtiçinde veya yurtdışında yapacağı işbirliği toplantılarına katılmak, Türk ve yabancı kuruluşlar ile ortak çalışmalar yapmak ve görüş alışverişinde bulunmak,</w:t>
      </w:r>
    </w:p>
    <w:p w14:paraId="6413AA67" w14:textId="77777777" w:rsidR="00E26BDD" w:rsidRDefault="00E26BDD" w:rsidP="00E26BDD">
      <w:pPr>
        <w:numPr>
          <w:ilvl w:val="0"/>
          <w:numId w:val="2"/>
        </w:numPr>
        <w:ind w:right="-468"/>
        <w:rPr>
          <w:rFonts w:ascii="Arial" w:hAnsi="Arial" w:cs="Arial"/>
          <w:sz w:val="20"/>
          <w:szCs w:val="20"/>
        </w:rPr>
      </w:pPr>
      <w:r>
        <w:rPr>
          <w:rFonts w:ascii="Arial" w:hAnsi="Arial" w:cs="Arial"/>
          <w:sz w:val="20"/>
          <w:szCs w:val="20"/>
        </w:rPr>
        <w:t>Dernek amaçlarını gerçekleştirebilmek için, inşaat sektörü ile ilişkili olan, mevcut ve gelecekte kurulacak yerli ve yabancı, özel ve kamu kuruluşları, ticaret ve sanayi odaları, borsalar, mesleki kuruluşlar, vakıflar, dernekler, şirketler, birlikler, federasyon ve benzerleri ile derneğin ilgilendiği konularda işbirliği yapmak,</w:t>
      </w:r>
    </w:p>
    <w:p w14:paraId="617D246E" w14:textId="77777777" w:rsidR="00E26BDD" w:rsidRDefault="00E26BDD" w:rsidP="00E26BDD">
      <w:pPr>
        <w:numPr>
          <w:ilvl w:val="0"/>
          <w:numId w:val="2"/>
        </w:numPr>
        <w:ind w:right="-468"/>
        <w:rPr>
          <w:rFonts w:ascii="Arial" w:hAnsi="Arial" w:cs="Arial"/>
          <w:sz w:val="20"/>
          <w:szCs w:val="20"/>
        </w:rPr>
      </w:pPr>
      <w:r>
        <w:rPr>
          <w:rFonts w:ascii="Arial" w:hAnsi="Arial" w:cs="Arial"/>
          <w:sz w:val="20"/>
          <w:szCs w:val="20"/>
        </w:rPr>
        <w:t>İnşaat sektöründe çağın gereklerine uygun meslek standartlarının geliştirilmesi için</w:t>
      </w:r>
      <w:r w:rsidR="00B1279E">
        <w:rPr>
          <w:rFonts w:ascii="Arial" w:hAnsi="Arial" w:cs="Arial"/>
          <w:sz w:val="20"/>
          <w:szCs w:val="20"/>
        </w:rPr>
        <w:t xml:space="preserve"> gerekli çalışmaları yapmak,</w:t>
      </w:r>
    </w:p>
    <w:p w14:paraId="18EB8933" w14:textId="77777777" w:rsidR="00B1279E" w:rsidRDefault="00B1279E" w:rsidP="00E26BDD">
      <w:pPr>
        <w:numPr>
          <w:ilvl w:val="0"/>
          <w:numId w:val="2"/>
        </w:numPr>
        <w:ind w:right="-468"/>
        <w:rPr>
          <w:rFonts w:ascii="Arial" w:hAnsi="Arial" w:cs="Arial"/>
          <w:sz w:val="20"/>
          <w:szCs w:val="20"/>
        </w:rPr>
      </w:pPr>
      <w:r>
        <w:rPr>
          <w:rFonts w:ascii="Arial" w:hAnsi="Arial" w:cs="Arial"/>
          <w:sz w:val="20"/>
          <w:szCs w:val="20"/>
        </w:rPr>
        <w:t>İnşaat, tesisat ve montaj işlerinde çalışanların örgütlenmelerini ve meslek standartlarına uygun olarak çalışmalarını sağlayıcı önlemleri almak,</w:t>
      </w:r>
    </w:p>
    <w:p w14:paraId="1EFB18F6" w14:textId="77777777" w:rsidR="00B1279E" w:rsidRDefault="00B1279E" w:rsidP="00E26BDD">
      <w:pPr>
        <w:numPr>
          <w:ilvl w:val="0"/>
          <w:numId w:val="2"/>
        </w:numPr>
        <w:ind w:right="-468"/>
        <w:rPr>
          <w:rFonts w:ascii="Arial" w:hAnsi="Arial" w:cs="Arial"/>
          <w:sz w:val="20"/>
          <w:szCs w:val="20"/>
        </w:rPr>
      </w:pPr>
      <w:r>
        <w:rPr>
          <w:rFonts w:ascii="Arial" w:hAnsi="Arial" w:cs="Arial"/>
          <w:sz w:val="20"/>
          <w:szCs w:val="20"/>
        </w:rPr>
        <w:t>İnşaat sektöründe ve üye topluluğu içerisinde meslek disiplini ve ahlakının geliştirilmesi, yaygınlaştırılması, özümsenmesi ve uygulamalara yansıtılmasını sağlayıcı çalışmalar yapmak, bu yönde gerekli önlemleri almak,</w:t>
      </w:r>
    </w:p>
    <w:p w14:paraId="21F94805" w14:textId="77777777" w:rsidR="00B1279E" w:rsidRDefault="00B1279E" w:rsidP="00E26BDD">
      <w:pPr>
        <w:numPr>
          <w:ilvl w:val="0"/>
          <w:numId w:val="2"/>
        </w:numPr>
        <w:ind w:right="-468"/>
        <w:rPr>
          <w:rFonts w:ascii="Arial" w:hAnsi="Arial" w:cs="Arial"/>
          <w:sz w:val="20"/>
          <w:szCs w:val="20"/>
        </w:rPr>
      </w:pPr>
      <w:r>
        <w:rPr>
          <w:rFonts w:ascii="Arial" w:hAnsi="Arial" w:cs="Arial"/>
          <w:sz w:val="20"/>
          <w:szCs w:val="20"/>
        </w:rPr>
        <w:t>Yurtiçinde ve yurtdışında faaliyette bulunan müteahhitlik firmaları arasında dayanışma ve yardımlaşmayı sağlamak,</w:t>
      </w:r>
    </w:p>
    <w:p w14:paraId="734CB98F" w14:textId="77777777" w:rsidR="00B1279E" w:rsidRDefault="00B1279E" w:rsidP="00E26BDD">
      <w:pPr>
        <w:numPr>
          <w:ilvl w:val="0"/>
          <w:numId w:val="2"/>
        </w:numPr>
        <w:ind w:right="-468"/>
        <w:rPr>
          <w:rFonts w:ascii="Arial" w:hAnsi="Arial" w:cs="Arial"/>
          <w:sz w:val="20"/>
          <w:szCs w:val="20"/>
        </w:rPr>
      </w:pPr>
      <w:r>
        <w:rPr>
          <w:rFonts w:ascii="Arial" w:hAnsi="Arial" w:cs="Arial"/>
          <w:sz w:val="20"/>
          <w:szCs w:val="20"/>
        </w:rPr>
        <w:t xml:space="preserve">Müşavirlik ve mühendislik hizmetlerinin, inşaat makinaları ve malzemeleri </w:t>
      </w:r>
      <w:r w:rsidR="00A52743">
        <w:rPr>
          <w:rFonts w:ascii="Arial" w:hAnsi="Arial" w:cs="Arial"/>
          <w:sz w:val="20"/>
          <w:szCs w:val="20"/>
        </w:rPr>
        <w:t>sanayinin gelişmesini sağlayıcı, pazardaki rekabet gücünü ve pazar</w:t>
      </w:r>
      <w:r w:rsidR="00362FDB">
        <w:rPr>
          <w:rFonts w:ascii="Arial" w:hAnsi="Arial" w:cs="Arial"/>
          <w:sz w:val="20"/>
          <w:szCs w:val="20"/>
        </w:rPr>
        <w:t xml:space="preserve"> paylarını arttırıcı çalışmalar</w:t>
      </w:r>
      <w:r w:rsidR="00A52743">
        <w:rPr>
          <w:rFonts w:ascii="Arial" w:hAnsi="Arial" w:cs="Arial"/>
          <w:sz w:val="20"/>
          <w:szCs w:val="20"/>
        </w:rPr>
        <w:t xml:space="preserve"> yapmak,</w:t>
      </w:r>
    </w:p>
    <w:p w14:paraId="6177A9AB" w14:textId="77777777" w:rsidR="00A52743" w:rsidRDefault="00A52743" w:rsidP="00E26BDD">
      <w:pPr>
        <w:numPr>
          <w:ilvl w:val="0"/>
          <w:numId w:val="2"/>
        </w:numPr>
        <w:ind w:right="-468"/>
        <w:rPr>
          <w:rFonts w:ascii="Arial" w:hAnsi="Arial" w:cs="Arial"/>
          <w:sz w:val="20"/>
          <w:szCs w:val="20"/>
        </w:rPr>
      </w:pPr>
      <w:r>
        <w:rPr>
          <w:rFonts w:ascii="Arial" w:hAnsi="Arial" w:cs="Arial"/>
          <w:sz w:val="20"/>
          <w:szCs w:val="20"/>
        </w:rPr>
        <w:t>Ülkenin ekonomik gücüne katkıda bulunmak ve daha fazla döviz elde etmek üzere müteahhitlik kuruluşlarının yurtdışında daha çok iş almalarını sağlamak için çalışmalarda bulunmak, iş yaptıkları ülkelerde çıkabilecek sorunlarının çözümünde yardımcı olmak,</w:t>
      </w:r>
    </w:p>
    <w:p w14:paraId="46B4F5BD" w14:textId="77777777" w:rsidR="007A75BB" w:rsidRDefault="007A75BB" w:rsidP="00E26BDD">
      <w:pPr>
        <w:numPr>
          <w:ilvl w:val="0"/>
          <w:numId w:val="2"/>
        </w:numPr>
        <w:ind w:right="-468"/>
        <w:rPr>
          <w:rFonts w:ascii="Arial" w:hAnsi="Arial" w:cs="Arial"/>
          <w:sz w:val="20"/>
          <w:szCs w:val="20"/>
        </w:rPr>
      </w:pPr>
      <w:r>
        <w:rPr>
          <w:rFonts w:ascii="Arial" w:hAnsi="Arial" w:cs="Arial"/>
          <w:sz w:val="20"/>
          <w:szCs w:val="20"/>
        </w:rPr>
        <w:t>Yurtiçinde ve yurtdışında sektörü ilgilendiren fırsat ve tehditleri izlemek, araştırmak ve bu konularda uygun stratejiler geliştirerek hayata geçirilmesini sağlamak,</w:t>
      </w:r>
    </w:p>
    <w:p w14:paraId="27442DBA" w14:textId="77777777" w:rsidR="007A75BB" w:rsidRDefault="007A75BB" w:rsidP="00E26BDD">
      <w:pPr>
        <w:numPr>
          <w:ilvl w:val="0"/>
          <w:numId w:val="2"/>
        </w:numPr>
        <w:ind w:right="-468"/>
        <w:rPr>
          <w:rFonts w:ascii="Arial" w:hAnsi="Arial" w:cs="Arial"/>
          <w:sz w:val="20"/>
          <w:szCs w:val="20"/>
        </w:rPr>
      </w:pPr>
      <w:r>
        <w:rPr>
          <w:rFonts w:ascii="Arial" w:hAnsi="Arial" w:cs="Arial"/>
          <w:sz w:val="20"/>
          <w:szCs w:val="20"/>
        </w:rPr>
        <w:t>Yurtiçinde ve yurtdışında yapılacak olan önemli ihaleleri izlemek ve bu ihalelere ait dökümanları sağlayarak ilgililere duyurmak,</w:t>
      </w:r>
    </w:p>
    <w:p w14:paraId="7D9AF8C8" w14:textId="77777777" w:rsidR="007A75BB" w:rsidRDefault="00BE536F" w:rsidP="00E26BDD">
      <w:pPr>
        <w:numPr>
          <w:ilvl w:val="0"/>
          <w:numId w:val="2"/>
        </w:numPr>
        <w:ind w:right="-468"/>
        <w:rPr>
          <w:rFonts w:ascii="Arial" w:hAnsi="Arial" w:cs="Arial"/>
          <w:sz w:val="20"/>
          <w:szCs w:val="20"/>
        </w:rPr>
      </w:pPr>
      <w:r>
        <w:rPr>
          <w:rFonts w:ascii="Arial" w:hAnsi="Arial" w:cs="Arial"/>
          <w:sz w:val="20"/>
          <w:szCs w:val="20"/>
        </w:rPr>
        <w:t xml:space="preserve">İnşaat malzemelerinin yapımını ve ihraç edilmesini desteklemek, bu konularda döviz sağlayacak ve kalkınma planlarının </w:t>
      </w:r>
      <w:r w:rsidR="00881449">
        <w:rPr>
          <w:rFonts w:ascii="Arial" w:hAnsi="Arial" w:cs="Arial"/>
          <w:sz w:val="20"/>
          <w:szCs w:val="20"/>
        </w:rPr>
        <w:t>gerçekleşmesine yardımcı olacak çalışmalarda bulunmak üzere kamu ve özel kuruluşlarla işbirliğinde bulunmak ve gerekli araştırmaları yapmak,</w:t>
      </w:r>
    </w:p>
    <w:p w14:paraId="3D47040C" w14:textId="77777777" w:rsidR="00881449" w:rsidRDefault="00881449" w:rsidP="00E26BDD">
      <w:pPr>
        <w:numPr>
          <w:ilvl w:val="0"/>
          <w:numId w:val="2"/>
        </w:numPr>
        <w:ind w:right="-468"/>
        <w:rPr>
          <w:rFonts w:ascii="Arial" w:hAnsi="Arial" w:cs="Arial"/>
          <w:sz w:val="20"/>
          <w:szCs w:val="20"/>
        </w:rPr>
      </w:pPr>
      <w:r>
        <w:rPr>
          <w:rFonts w:ascii="Arial" w:hAnsi="Arial" w:cs="Arial"/>
          <w:sz w:val="20"/>
          <w:szCs w:val="20"/>
        </w:rPr>
        <w:t>İnşaat sektörünün istihdama katkısını, sektördeki işgücü kalitesini, işgücü verimliliğini ve iş güvenliğini arttırıcı çalışmalar yapmak,</w:t>
      </w:r>
    </w:p>
    <w:p w14:paraId="68730FB5" w14:textId="77777777" w:rsidR="00881449" w:rsidRDefault="00881449" w:rsidP="00E26BDD">
      <w:pPr>
        <w:numPr>
          <w:ilvl w:val="0"/>
          <w:numId w:val="2"/>
        </w:numPr>
        <w:ind w:right="-468"/>
        <w:rPr>
          <w:rFonts w:ascii="Arial" w:hAnsi="Arial" w:cs="Arial"/>
          <w:sz w:val="20"/>
          <w:szCs w:val="20"/>
        </w:rPr>
      </w:pPr>
      <w:r>
        <w:rPr>
          <w:rFonts w:ascii="Arial" w:hAnsi="Arial" w:cs="Arial"/>
          <w:sz w:val="20"/>
          <w:szCs w:val="20"/>
        </w:rPr>
        <w:t xml:space="preserve">Yurtiçi ve yurtdışı inşaat işlerinde çalışacak her türlü personelin meslek içi eğitim çalışmalarına katkıda bulunmak, bununla ilgili valilik kanalıyla meslek </w:t>
      </w:r>
      <w:r w:rsidR="00185FE3">
        <w:rPr>
          <w:rFonts w:ascii="Arial" w:hAnsi="Arial" w:cs="Arial"/>
          <w:sz w:val="20"/>
          <w:szCs w:val="20"/>
        </w:rPr>
        <w:t>okullarında bölüm açtırmak,</w:t>
      </w:r>
    </w:p>
    <w:p w14:paraId="212E7A4F" w14:textId="77777777" w:rsidR="00185FE3" w:rsidRDefault="00185FE3" w:rsidP="00E26BDD">
      <w:pPr>
        <w:numPr>
          <w:ilvl w:val="0"/>
          <w:numId w:val="2"/>
        </w:numPr>
        <w:ind w:right="-468"/>
        <w:rPr>
          <w:rFonts w:ascii="Arial" w:hAnsi="Arial" w:cs="Arial"/>
          <w:sz w:val="20"/>
          <w:szCs w:val="20"/>
        </w:rPr>
      </w:pPr>
      <w:r>
        <w:rPr>
          <w:rFonts w:ascii="Arial" w:hAnsi="Arial" w:cs="Arial"/>
          <w:sz w:val="20"/>
          <w:szCs w:val="20"/>
        </w:rPr>
        <w:t>Yurtiçi ve yurtdışı müteahhitlik hizmetlerinden en fazla randımanı almak, tanıtım yapmak ve gelişmiş teknolojinin uygulanmasını sağlamak üzere gerekli yayınları yapmak; toplantılar, kurslar, seminerler, konferanslar, kongreler, yarışma ve sergiler düzenlemek,</w:t>
      </w:r>
    </w:p>
    <w:p w14:paraId="0F16DD3A" w14:textId="77777777" w:rsidR="00185FE3" w:rsidRDefault="00185FE3" w:rsidP="00E26BDD">
      <w:pPr>
        <w:numPr>
          <w:ilvl w:val="0"/>
          <w:numId w:val="2"/>
        </w:numPr>
        <w:ind w:right="-468"/>
        <w:rPr>
          <w:rFonts w:ascii="Arial" w:hAnsi="Arial" w:cs="Arial"/>
          <w:sz w:val="20"/>
          <w:szCs w:val="20"/>
        </w:rPr>
      </w:pPr>
      <w:r>
        <w:rPr>
          <w:rFonts w:ascii="Arial" w:hAnsi="Arial" w:cs="Arial"/>
          <w:sz w:val="20"/>
          <w:szCs w:val="20"/>
        </w:rPr>
        <w:t>Kamu kuruluşlarının, sivil toplum kuruluşlarının, bilim ve araştırma kuruluşlarının inşaat sektörü ile ilgili araştırma, planlama, uygulama ve denetim işlevlerine katkıda bulunmak ve bu konularda toplumun her kesimiyle işbirliği yapmak,</w:t>
      </w:r>
    </w:p>
    <w:p w14:paraId="7B31BA35" w14:textId="77777777" w:rsidR="00185FE3" w:rsidRDefault="00185FE3" w:rsidP="00E26BDD">
      <w:pPr>
        <w:numPr>
          <w:ilvl w:val="0"/>
          <w:numId w:val="2"/>
        </w:numPr>
        <w:ind w:right="-468"/>
        <w:rPr>
          <w:rFonts w:ascii="Arial" w:hAnsi="Arial" w:cs="Arial"/>
          <w:sz w:val="20"/>
          <w:szCs w:val="20"/>
        </w:rPr>
      </w:pPr>
      <w:r>
        <w:rPr>
          <w:rFonts w:ascii="Arial" w:hAnsi="Arial" w:cs="Arial"/>
          <w:sz w:val="20"/>
          <w:szCs w:val="20"/>
        </w:rPr>
        <w:t xml:space="preserve">İnşaat sektöründe Sakarya başta olmak üzere ülkenin </w:t>
      </w:r>
      <w:r w:rsidR="00D8242D">
        <w:rPr>
          <w:rFonts w:ascii="Arial" w:hAnsi="Arial" w:cs="Arial"/>
          <w:sz w:val="20"/>
          <w:szCs w:val="20"/>
        </w:rPr>
        <w:t>ve müşteri konumundaki kişi ve kuruluşların ihtiyaçlarını en iyi şekilde karşılamak üzere kalite ve maliyet performansı yüksek yapı üretiminin gerçekleştirilmesi için çalışmalarda bulunmak,</w:t>
      </w:r>
    </w:p>
    <w:p w14:paraId="3DC16FAD" w14:textId="77777777" w:rsidR="00D8242D" w:rsidRDefault="00D8242D" w:rsidP="00E26BDD">
      <w:pPr>
        <w:numPr>
          <w:ilvl w:val="0"/>
          <w:numId w:val="2"/>
        </w:numPr>
        <w:ind w:right="-468"/>
        <w:rPr>
          <w:rFonts w:ascii="Arial" w:hAnsi="Arial" w:cs="Arial"/>
          <w:sz w:val="20"/>
          <w:szCs w:val="20"/>
        </w:rPr>
      </w:pPr>
      <w:r>
        <w:rPr>
          <w:rFonts w:ascii="Arial" w:hAnsi="Arial" w:cs="Arial"/>
          <w:sz w:val="20"/>
          <w:szCs w:val="20"/>
        </w:rPr>
        <w:t>İnşaat, tesisat, imalat ve montaj müteahhitliği yapan Türk ve yabancı, gerçek ve tüzel kişiler, dernekler, birlikler, federasyonlar ve benzer teşekküllerin uluslar arası ve ulusal alanda işbirliği yapmalarını sağlamak,</w:t>
      </w:r>
    </w:p>
    <w:p w14:paraId="40E61365" w14:textId="77777777" w:rsidR="00D8242D" w:rsidRDefault="00D8242D" w:rsidP="00D8242D">
      <w:pPr>
        <w:numPr>
          <w:ilvl w:val="0"/>
          <w:numId w:val="2"/>
        </w:numPr>
        <w:ind w:right="-468"/>
        <w:rPr>
          <w:rFonts w:ascii="Arial" w:hAnsi="Arial" w:cs="Arial"/>
          <w:sz w:val="20"/>
          <w:szCs w:val="20"/>
        </w:rPr>
      </w:pPr>
      <w:r>
        <w:rPr>
          <w:rFonts w:ascii="Arial" w:hAnsi="Arial" w:cs="Arial"/>
          <w:sz w:val="20"/>
          <w:szCs w:val="20"/>
        </w:rPr>
        <w:t>Kamu kuruluşları tarafından talep edilmesi halinde müteahhit, bilirkişi ve hakem isimleri bildirmek,</w:t>
      </w:r>
    </w:p>
    <w:p w14:paraId="5582D179" w14:textId="77777777" w:rsidR="00D8242D" w:rsidRDefault="00D8242D" w:rsidP="00D8242D">
      <w:pPr>
        <w:ind w:right="-468"/>
        <w:rPr>
          <w:rFonts w:ascii="Arial" w:hAnsi="Arial" w:cs="Arial"/>
          <w:sz w:val="20"/>
          <w:szCs w:val="20"/>
        </w:rPr>
      </w:pPr>
    </w:p>
    <w:p w14:paraId="16AAE940" w14:textId="77777777" w:rsidR="00D8242D" w:rsidRDefault="00D8242D" w:rsidP="00D8242D">
      <w:pPr>
        <w:ind w:right="-468"/>
        <w:rPr>
          <w:rFonts w:ascii="Arial" w:hAnsi="Arial" w:cs="Arial"/>
          <w:sz w:val="20"/>
          <w:szCs w:val="20"/>
        </w:rPr>
      </w:pPr>
    </w:p>
    <w:p w14:paraId="35C2EB02" w14:textId="77777777" w:rsidR="00DF06B2" w:rsidRDefault="00DF06B2" w:rsidP="00D8242D">
      <w:pPr>
        <w:ind w:right="-468"/>
        <w:rPr>
          <w:rFonts w:ascii="Arial" w:hAnsi="Arial" w:cs="Arial"/>
          <w:sz w:val="20"/>
          <w:szCs w:val="20"/>
        </w:rPr>
      </w:pPr>
    </w:p>
    <w:p w14:paraId="11BE6C65" w14:textId="77777777" w:rsidR="00DF06B2" w:rsidRDefault="00DF06B2" w:rsidP="00D8242D">
      <w:pPr>
        <w:ind w:right="-468"/>
        <w:rPr>
          <w:rFonts w:ascii="Arial" w:hAnsi="Arial" w:cs="Arial"/>
          <w:sz w:val="20"/>
          <w:szCs w:val="20"/>
        </w:rPr>
      </w:pPr>
    </w:p>
    <w:p w14:paraId="515108CD" w14:textId="77777777" w:rsidR="00D8242D" w:rsidRDefault="00D8242D" w:rsidP="00D8242D">
      <w:pPr>
        <w:ind w:right="-468"/>
        <w:rPr>
          <w:rFonts w:ascii="Arial" w:hAnsi="Arial" w:cs="Arial"/>
          <w:sz w:val="20"/>
          <w:szCs w:val="20"/>
        </w:rPr>
      </w:pPr>
    </w:p>
    <w:p w14:paraId="2CCB7D76" w14:textId="77777777" w:rsidR="00D8242D" w:rsidRDefault="00D8242D" w:rsidP="00D8242D">
      <w:pPr>
        <w:ind w:right="-468"/>
        <w:rPr>
          <w:rFonts w:ascii="Arial" w:hAnsi="Arial" w:cs="Arial"/>
          <w:sz w:val="20"/>
          <w:szCs w:val="20"/>
        </w:rPr>
      </w:pPr>
    </w:p>
    <w:p w14:paraId="1598DB4E" w14:textId="77777777" w:rsidR="00D8242D" w:rsidRDefault="00D8242D" w:rsidP="00D8242D">
      <w:pPr>
        <w:ind w:right="-468"/>
        <w:rPr>
          <w:rFonts w:ascii="Arial" w:hAnsi="Arial" w:cs="Arial"/>
          <w:sz w:val="20"/>
          <w:szCs w:val="20"/>
        </w:rPr>
      </w:pPr>
    </w:p>
    <w:p w14:paraId="24220519" w14:textId="77777777" w:rsidR="00D8242D" w:rsidRDefault="00D8242D" w:rsidP="00D8242D">
      <w:pPr>
        <w:ind w:right="-468"/>
        <w:rPr>
          <w:rFonts w:ascii="Arial" w:hAnsi="Arial" w:cs="Arial"/>
          <w:sz w:val="20"/>
          <w:szCs w:val="20"/>
        </w:rPr>
      </w:pPr>
    </w:p>
    <w:p w14:paraId="482A47AE" w14:textId="77777777" w:rsidR="00D8242D" w:rsidRDefault="00D8242D" w:rsidP="00D8242D">
      <w:pPr>
        <w:numPr>
          <w:ilvl w:val="0"/>
          <w:numId w:val="2"/>
        </w:numPr>
        <w:ind w:right="-468"/>
        <w:rPr>
          <w:rFonts w:ascii="Arial" w:hAnsi="Arial" w:cs="Arial"/>
          <w:sz w:val="20"/>
          <w:szCs w:val="20"/>
        </w:rPr>
      </w:pPr>
      <w:r>
        <w:rPr>
          <w:rFonts w:ascii="Arial" w:hAnsi="Arial" w:cs="Arial"/>
          <w:sz w:val="20"/>
          <w:szCs w:val="20"/>
        </w:rPr>
        <w:lastRenderedPageBreak/>
        <w:t>Rayiç</w:t>
      </w:r>
      <w:r w:rsidR="001F3E82">
        <w:rPr>
          <w:rFonts w:ascii="Arial" w:hAnsi="Arial" w:cs="Arial"/>
          <w:sz w:val="20"/>
          <w:szCs w:val="20"/>
        </w:rPr>
        <w:t xml:space="preserve">ler, fiyat </w:t>
      </w:r>
      <w:r w:rsidR="00615A85">
        <w:rPr>
          <w:rFonts w:ascii="Arial" w:hAnsi="Arial" w:cs="Arial"/>
          <w:sz w:val="20"/>
          <w:szCs w:val="20"/>
        </w:rPr>
        <w:t xml:space="preserve">analizleri ve birim </w:t>
      </w:r>
      <w:r w:rsidR="00476996">
        <w:rPr>
          <w:rFonts w:ascii="Arial" w:hAnsi="Arial" w:cs="Arial"/>
          <w:sz w:val="20"/>
          <w:szCs w:val="20"/>
        </w:rPr>
        <w:t>fiyatlar üzerinde gerekli araştırma ve çalışmalar yapmak, ilgili makamlar nezdinde gerekli girişimlerde bulunmak, piyasada oluşabilecek bilgi kirliliğini önleyici açıklamalar yapmak,</w:t>
      </w:r>
    </w:p>
    <w:p w14:paraId="190CAF83" w14:textId="77777777" w:rsidR="00476996" w:rsidRDefault="00476996" w:rsidP="00D8242D">
      <w:pPr>
        <w:numPr>
          <w:ilvl w:val="0"/>
          <w:numId w:val="2"/>
        </w:numPr>
        <w:ind w:right="-468"/>
        <w:rPr>
          <w:rFonts w:ascii="Arial" w:hAnsi="Arial" w:cs="Arial"/>
          <w:sz w:val="20"/>
          <w:szCs w:val="20"/>
        </w:rPr>
      </w:pPr>
      <w:r>
        <w:rPr>
          <w:rFonts w:ascii="Arial" w:hAnsi="Arial" w:cs="Arial"/>
          <w:sz w:val="20"/>
          <w:szCs w:val="20"/>
        </w:rPr>
        <w:t>Ekonomik, mali ve teknik</w:t>
      </w:r>
      <w:r w:rsidR="000C1FEE">
        <w:rPr>
          <w:rFonts w:ascii="Arial" w:hAnsi="Arial" w:cs="Arial"/>
          <w:sz w:val="20"/>
          <w:szCs w:val="20"/>
        </w:rPr>
        <w:t xml:space="preserve"> alanlarda ulusal ve uluslar arası platformlarda karşılıklı bilgi, görgü ve teknoloji alışverişinde bulunulmasını sağlamak,</w:t>
      </w:r>
    </w:p>
    <w:p w14:paraId="16B5EB24" w14:textId="77777777" w:rsidR="000C1FEE" w:rsidRDefault="000C1FEE" w:rsidP="00D8242D">
      <w:pPr>
        <w:numPr>
          <w:ilvl w:val="0"/>
          <w:numId w:val="2"/>
        </w:numPr>
        <w:ind w:right="-468"/>
        <w:rPr>
          <w:rFonts w:ascii="Arial" w:hAnsi="Arial" w:cs="Arial"/>
          <w:sz w:val="20"/>
          <w:szCs w:val="20"/>
        </w:rPr>
      </w:pPr>
      <w:r>
        <w:rPr>
          <w:rFonts w:ascii="Arial" w:hAnsi="Arial" w:cs="Arial"/>
          <w:sz w:val="20"/>
          <w:szCs w:val="20"/>
        </w:rPr>
        <w:t xml:space="preserve">Üyelerin </w:t>
      </w:r>
      <w:r w:rsidR="00F94813">
        <w:rPr>
          <w:rFonts w:ascii="Arial" w:hAnsi="Arial" w:cs="Arial"/>
          <w:sz w:val="20"/>
          <w:szCs w:val="20"/>
        </w:rPr>
        <w:t>yurtdışı ve yurtiçindeki müteahhitlik</w:t>
      </w:r>
      <w:r w:rsidR="00BC7648">
        <w:rPr>
          <w:rFonts w:ascii="Arial" w:hAnsi="Arial" w:cs="Arial"/>
          <w:sz w:val="20"/>
          <w:szCs w:val="20"/>
        </w:rPr>
        <w:t xml:space="preserve">hizmetleri pazarından daha fazla pay </w:t>
      </w:r>
      <w:r w:rsidR="00894950">
        <w:rPr>
          <w:rFonts w:ascii="Arial" w:hAnsi="Arial" w:cs="Arial"/>
          <w:sz w:val="20"/>
          <w:szCs w:val="20"/>
        </w:rPr>
        <w:t>almalarını sağlamak için gerekli önlemleri belirlemek ve bunların uygulanmasını sağlayıcı çalışmaları yapmak,</w:t>
      </w:r>
    </w:p>
    <w:p w14:paraId="5C0A808B" w14:textId="77777777" w:rsidR="00894950" w:rsidRDefault="00894950" w:rsidP="00D8242D">
      <w:pPr>
        <w:numPr>
          <w:ilvl w:val="0"/>
          <w:numId w:val="2"/>
        </w:numPr>
        <w:ind w:right="-468"/>
        <w:rPr>
          <w:rFonts w:ascii="Arial" w:hAnsi="Arial" w:cs="Arial"/>
          <w:sz w:val="20"/>
          <w:szCs w:val="20"/>
        </w:rPr>
      </w:pPr>
      <w:r>
        <w:rPr>
          <w:rFonts w:ascii="Arial" w:hAnsi="Arial" w:cs="Arial"/>
          <w:sz w:val="20"/>
          <w:szCs w:val="20"/>
        </w:rPr>
        <w:t>Derneğin amacı ve çalışma konularında ulusal veya uluslar arası organizasyonlar yapmak, resmi ve özel kişi ve kuruluşlarla, işverenler nezdinde üyelerinin hak ve yararlarını korumak,</w:t>
      </w:r>
    </w:p>
    <w:p w14:paraId="19F244BE" w14:textId="77777777" w:rsidR="00894950" w:rsidRDefault="00894950" w:rsidP="00D8242D">
      <w:pPr>
        <w:numPr>
          <w:ilvl w:val="0"/>
          <w:numId w:val="2"/>
        </w:numPr>
        <w:ind w:right="-468"/>
        <w:rPr>
          <w:rFonts w:ascii="Arial" w:hAnsi="Arial" w:cs="Arial"/>
          <w:sz w:val="20"/>
          <w:szCs w:val="20"/>
        </w:rPr>
      </w:pPr>
      <w:r>
        <w:rPr>
          <w:rFonts w:ascii="Arial" w:hAnsi="Arial" w:cs="Arial"/>
          <w:sz w:val="20"/>
          <w:szCs w:val="20"/>
        </w:rPr>
        <w:t>Üyeleri arasında üretime dönük işbirliğini ve dayanışmayı güçlendirmek üzere sosyal ve kültürel etkinlikler düzenlemek.</w:t>
      </w:r>
    </w:p>
    <w:p w14:paraId="7E43E43E" w14:textId="77777777" w:rsidR="001C041D" w:rsidRDefault="001C041D" w:rsidP="001C041D">
      <w:pPr>
        <w:ind w:right="-468"/>
        <w:rPr>
          <w:rFonts w:ascii="Arial" w:hAnsi="Arial" w:cs="Arial"/>
          <w:sz w:val="20"/>
          <w:szCs w:val="20"/>
        </w:rPr>
      </w:pPr>
    </w:p>
    <w:p w14:paraId="0D9819B5" w14:textId="77777777" w:rsidR="001C041D" w:rsidRDefault="001C041D" w:rsidP="001C041D">
      <w:pPr>
        <w:ind w:right="-468"/>
        <w:rPr>
          <w:rFonts w:ascii="Arial" w:hAnsi="Arial" w:cs="Arial"/>
          <w:sz w:val="20"/>
          <w:szCs w:val="20"/>
        </w:rPr>
      </w:pPr>
    </w:p>
    <w:p w14:paraId="1F1EFFE9" w14:textId="77777777" w:rsidR="001C041D" w:rsidRPr="00976356" w:rsidRDefault="001C041D" w:rsidP="001C041D">
      <w:pPr>
        <w:ind w:right="-468"/>
        <w:rPr>
          <w:rFonts w:ascii="Arial" w:hAnsi="Arial" w:cs="Arial"/>
          <w:b/>
          <w:sz w:val="20"/>
          <w:szCs w:val="20"/>
        </w:rPr>
      </w:pPr>
      <w:r w:rsidRPr="00976356">
        <w:rPr>
          <w:rFonts w:ascii="Arial" w:hAnsi="Arial" w:cs="Arial"/>
          <w:b/>
          <w:sz w:val="20"/>
          <w:szCs w:val="20"/>
        </w:rPr>
        <w:t>Çalış</w:t>
      </w:r>
      <w:r w:rsidR="00976356" w:rsidRPr="00976356">
        <w:rPr>
          <w:rFonts w:ascii="Arial" w:hAnsi="Arial" w:cs="Arial"/>
          <w:b/>
          <w:sz w:val="20"/>
          <w:szCs w:val="20"/>
        </w:rPr>
        <w:t>ma Biçimi</w:t>
      </w:r>
    </w:p>
    <w:p w14:paraId="034C483E" w14:textId="77777777" w:rsidR="00976356" w:rsidRDefault="00976356" w:rsidP="001C041D">
      <w:pPr>
        <w:ind w:right="-468"/>
        <w:rPr>
          <w:rFonts w:ascii="Arial" w:hAnsi="Arial" w:cs="Arial"/>
          <w:b/>
          <w:sz w:val="20"/>
          <w:szCs w:val="20"/>
        </w:rPr>
      </w:pPr>
      <w:r w:rsidRPr="00976356">
        <w:rPr>
          <w:rFonts w:ascii="Arial" w:hAnsi="Arial" w:cs="Arial"/>
          <w:b/>
          <w:sz w:val="20"/>
          <w:szCs w:val="20"/>
        </w:rPr>
        <w:t>MADDE 4</w:t>
      </w:r>
    </w:p>
    <w:p w14:paraId="207C27A6" w14:textId="77777777" w:rsidR="00976356" w:rsidRDefault="00976356" w:rsidP="001C041D">
      <w:pPr>
        <w:ind w:right="-468"/>
        <w:rPr>
          <w:rFonts w:ascii="Arial" w:hAnsi="Arial" w:cs="Arial"/>
          <w:sz w:val="20"/>
          <w:szCs w:val="20"/>
        </w:rPr>
      </w:pPr>
    </w:p>
    <w:p w14:paraId="5609DCD4" w14:textId="77777777" w:rsidR="00976356" w:rsidRDefault="00976356" w:rsidP="001C041D">
      <w:pPr>
        <w:ind w:right="-468"/>
        <w:rPr>
          <w:rFonts w:ascii="Arial" w:hAnsi="Arial" w:cs="Arial"/>
          <w:sz w:val="20"/>
          <w:szCs w:val="20"/>
        </w:rPr>
      </w:pPr>
      <w:r>
        <w:rPr>
          <w:rFonts w:ascii="Arial" w:hAnsi="Arial" w:cs="Arial"/>
          <w:sz w:val="20"/>
          <w:szCs w:val="20"/>
        </w:rPr>
        <w:t>SMB amaç ve hizmet konularını gerçekleştirmek için;</w:t>
      </w:r>
    </w:p>
    <w:p w14:paraId="53699378" w14:textId="77777777" w:rsidR="00976356" w:rsidRDefault="00976356" w:rsidP="001C041D">
      <w:pPr>
        <w:ind w:right="-468"/>
        <w:rPr>
          <w:rFonts w:ascii="Arial" w:hAnsi="Arial" w:cs="Arial"/>
          <w:sz w:val="20"/>
          <w:szCs w:val="20"/>
        </w:rPr>
      </w:pPr>
    </w:p>
    <w:p w14:paraId="144B565C" w14:textId="77777777" w:rsidR="00976356" w:rsidRDefault="00976356" w:rsidP="00976356">
      <w:pPr>
        <w:numPr>
          <w:ilvl w:val="0"/>
          <w:numId w:val="3"/>
        </w:numPr>
        <w:ind w:right="-468"/>
        <w:rPr>
          <w:rFonts w:ascii="Arial" w:hAnsi="Arial" w:cs="Arial"/>
          <w:sz w:val="20"/>
          <w:szCs w:val="20"/>
        </w:rPr>
      </w:pPr>
      <w:r>
        <w:rPr>
          <w:rFonts w:ascii="Arial" w:hAnsi="Arial" w:cs="Arial"/>
          <w:sz w:val="20"/>
          <w:szCs w:val="20"/>
        </w:rPr>
        <w:t>Gerçek ve tüzel kişileri üye olarak alabilir,</w:t>
      </w:r>
    </w:p>
    <w:p w14:paraId="293CD340" w14:textId="77777777" w:rsidR="00976356" w:rsidRDefault="002C500E" w:rsidP="00976356">
      <w:pPr>
        <w:numPr>
          <w:ilvl w:val="0"/>
          <w:numId w:val="3"/>
        </w:numPr>
        <w:ind w:right="-468"/>
        <w:rPr>
          <w:rFonts w:ascii="Arial" w:hAnsi="Arial" w:cs="Arial"/>
          <w:sz w:val="20"/>
          <w:szCs w:val="20"/>
        </w:rPr>
      </w:pPr>
      <w:r>
        <w:rPr>
          <w:rFonts w:ascii="Arial" w:hAnsi="Arial" w:cs="Arial"/>
          <w:sz w:val="20"/>
          <w:szCs w:val="20"/>
        </w:rPr>
        <w:t xml:space="preserve">Dernek amaçlarını ve çalışma konularını </w:t>
      </w:r>
      <w:r w:rsidR="00BB29B0">
        <w:rPr>
          <w:rFonts w:ascii="Arial" w:hAnsi="Arial" w:cs="Arial"/>
          <w:sz w:val="20"/>
          <w:szCs w:val="20"/>
        </w:rPr>
        <w:t>gerçekleştirmek için, Türkiye’de ulusal, bölgesel, yerel ve sektörel düzeyde faaliyet gösteren, ortak ilke ve hedefleri benimseyen sanayiciler, işadamları, dernekler, vakıflar, şirketler ve sektörel kuruluşlar ile bir araya gelip dernek, vakıf, federasyon vb. kuruluşlar kurabilir, kurulmuş olanlara üye olabilir.</w:t>
      </w:r>
    </w:p>
    <w:p w14:paraId="1D811133" w14:textId="77777777" w:rsidR="00BB29B0" w:rsidRDefault="0008613A" w:rsidP="00976356">
      <w:pPr>
        <w:numPr>
          <w:ilvl w:val="0"/>
          <w:numId w:val="3"/>
        </w:numPr>
        <w:ind w:right="-468"/>
        <w:rPr>
          <w:rFonts w:ascii="Arial" w:hAnsi="Arial" w:cs="Arial"/>
          <w:sz w:val="20"/>
          <w:szCs w:val="20"/>
        </w:rPr>
      </w:pPr>
      <w:r>
        <w:rPr>
          <w:rFonts w:ascii="Arial" w:hAnsi="Arial" w:cs="Arial"/>
          <w:sz w:val="20"/>
          <w:szCs w:val="20"/>
        </w:rPr>
        <w:t>Uluslar arası beraberlik ve işbirliği yapılmasında yarar görülen hallerde;</w:t>
      </w:r>
    </w:p>
    <w:p w14:paraId="7B7D87EC" w14:textId="77777777" w:rsidR="0008613A" w:rsidRDefault="0008613A" w:rsidP="00A60742">
      <w:pPr>
        <w:numPr>
          <w:ilvl w:val="1"/>
          <w:numId w:val="3"/>
        </w:numPr>
        <w:ind w:right="-468"/>
        <w:rPr>
          <w:rFonts w:ascii="Arial" w:hAnsi="Arial" w:cs="Arial"/>
          <w:sz w:val="20"/>
          <w:szCs w:val="20"/>
        </w:rPr>
      </w:pPr>
      <w:r>
        <w:rPr>
          <w:rFonts w:ascii="Arial" w:hAnsi="Arial" w:cs="Arial"/>
          <w:sz w:val="20"/>
          <w:szCs w:val="20"/>
        </w:rPr>
        <w:t>Uluslar arası faaliyette bulunabilir,</w:t>
      </w:r>
    </w:p>
    <w:p w14:paraId="19D463FE" w14:textId="77777777" w:rsidR="0008613A" w:rsidRDefault="0008613A" w:rsidP="00A60742">
      <w:pPr>
        <w:numPr>
          <w:ilvl w:val="1"/>
          <w:numId w:val="3"/>
        </w:numPr>
        <w:ind w:right="-468"/>
        <w:rPr>
          <w:rFonts w:ascii="Arial" w:hAnsi="Arial" w:cs="Arial"/>
          <w:sz w:val="20"/>
          <w:szCs w:val="20"/>
        </w:rPr>
      </w:pPr>
      <w:r>
        <w:rPr>
          <w:rFonts w:ascii="Arial" w:hAnsi="Arial" w:cs="Arial"/>
          <w:sz w:val="20"/>
          <w:szCs w:val="20"/>
        </w:rPr>
        <w:t>Yasal koşulları yerine getirmek kaydıyla, benzer amaçla yurtdışında kurulmuş dernek, vakıf, birlik, federasyon ve benzeri kuruluşlara üye olmak,</w:t>
      </w:r>
    </w:p>
    <w:p w14:paraId="040CD979" w14:textId="77777777" w:rsidR="00A60742" w:rsidRDefault="00044833" w:rsidP="00A60742">
      <w:pPr>
        <w:numPr>
          <w:ilvl w:val="1"/>
          <w:numId w:val="3"/>
        </w:numPr>
        <w:ind w:right="-468"/>
        <w:rPr>
          <w:rFonts w:ascii="Arial" w:hAnsi="Arial" w:cs="Arial"/>
          <w:sz w:val="20"/>
          <w:szCs w:val="20"/>
        </w:rPr>
      </w:pPr>
      <w:r>
        <w:rPr>
          <w:rFonts w:ascii="Arial" w:hAnsi="Arial" w:cs="Arial"/>
          <w:sz w:val="20"/>
          <w:szCs w:val="20"/>
        </w:rPr>
        <w:t xml:space="preserve">Yurtiçinde veya yurtdışında dernek, vakıf, birlik, federasyon ve benzeri </w:t>
      </w:r>
      <w:r w:rsidR="00DA2B3B">
        <w:rPr>
          <w:rFonts w:ascii="Arial" w:hAnsi="Arial" w:cs="Arial"/>
          <w:sz w:val="20"/>
          <w:szCs w:val="20"/>
        </w:rPr>
        <w:t>kuruluşlar kurabilir, kurulmuş olanlara üye olabilir,</w:t>
      </w:r>
    </w:p>
    <w:p w14:paraId="7BFFB465" w14:textId="77777777" w:rsidR="00AA3969" w:rsidRDefault="00AA3969" w:rsidP="00AA3969">
      <w:pPr>
        <w:numPr>
          <w:ilvl w:val="1"/>
          <w:numId w:val="3"/>
        </w:numPr>
        <w:ind w:right="-468"/>
        <w:rPr>
          <w:rFonts w:ascii="Arial" w:hAnsi="Arial" w:cs="Arial"/>
          <w:sz w:val="20"/>
          <w:szCs w:val="20"/>
        </w:rPr>
      </w:pPr>
      <w:r>
        <w:rPr>
          <w:rFonts w:ascii="Arial" w:hAnsi="Arial" w:cs="Arial"/>
          <w:sz w:val="20"/>
          <w:szCs w:val="20"/>
        </w:rPr>
        <w:t>Yabancı kuruluşlar tarafından yurtiçinde yasal koşullar</w:t>
      </w:r>
      <w:r w:rsidR="00362FDB">
        <w:rPr>
          <w:rFonts w:ascii="Arial" w:hAnsi="Arial" w:cs="Arial"/>
          <w:sz w:val="20"/>
          <w:szCs w:val="20"/>
        </w:rPr>
        <w:t>ı</w:t>
      </w:r>
      <w:r>
        <w:rPr>
          <w:rFonts w:ascii="Arial" w:hAnsi="Arial" w:cs="Arial"/>
          <w:sz w:val="20"/>
          <w:szCs w:val="20"/>
        </w:rPr>
        <w:t xml:space="preserve"> yerine getirilerek kurulan kuruluşlara (dernek şubesi,federasyon vb) üye olabilir.</w:t>
      </w:r>
    </w:p>
    <w:p w14:paraId="1BB884CC" w14:textId="77777777" w:rsidR="00AA3969" w:rsidRDefault="00D84005" w:rsidP="00D84005">
      <w:pPr>
        <w:numPr>
          <w:ilvl w:val="0"/>
          <w:numId w:val="3"/>
        </w:numPr>
        <w:ind w:right="-468"/>
        <w:rPr>
          <w:rFonts w:ascii="Arial" w:hAnsi="Arial" w:cs="Arial"/>
          <w:sz w:val="20"/>
          <w:szCs w:val="20"/>
        </w:rPr>
      </w:pPr>
      <w:r>
        <w:rPr>
          <w:rFonts w:ascii="Arial" w:hAnsi="Arial" w:cs="Arial"/>
          <w:sz w:val="20"/>
          <w:szCs w:val="20"/>
        </w:rPr>
        <w:t>Amaç ve hizmet konuları ile gelir arttırıcı projeler için ortaklıklar, iktisadi işletmeler, vakıflar ve yardımlaşma sandığı kurabilir.</w:t>
      </w:r>
    </w:p>
    <w:p w14:paraId="10CB5490" w14:textId="77777777" w:rsidR="00D84005" w:rsidRDefault="00D84005" w:rsidP="00D84005">
      <w:pPr>
        <w:numPr>
          <w:ilvl w:val="0"/>
          <w:numId w:val="3"/>
        </w:numPr>
        <w:ind w:right="-468"/>
        <w:rPr>
          <w:rFonts w:ascii="Arial" w:hAnsi="Arial" w:cs="Arial"/>
          <w:sz w:val="20"/>
          <w:szCs w:val="20"/>
        </w:rPr>
      </w:pPr>
      <w:r>
        <w:rPr>
          <w:rFonts w:ascii="Arial" w:hAnsi="Arial" w:cs="Arial"/>
          <w:sz w:val="20"/>
          <w:szCs w:val="20"/>
        </w:rPr>
        <w:t xml:space="preserve">Dernek amacına uygun faaliyetlerle ilgili olarak Genel Kurul kararı ile taşınmaz mallar satın alabilir, </w:t>
      </w:r>
      <w:r w:rsidR="00D96147">
        <w:rPr>
          <w:rFonts w:ascii="Arial" w:hAnsi="Arial" w:cs="Arial"/>
          <w:sz w:val="20"/>
          <w:szCs w:val="20"/>
        </w:rPr>
        <w:t>satabilir, kiralayabilir, ipotek dahil olmak üzere taşınmazlar üzerinde her nevi irtifak, intifa, aynı ve şahsi hak, iktisab, tesis, terkin veya fek edebilir.</w:t>
      </w:r>
    </w:p>
    <w:p w14:paraId="6377D29B" w14:textId="77777777" w:rsidR="00D96147" w:rsidRDefault="00D96147" w:rsidP="00D84005">
      <w:pPr>
        <w:numPr>
          <w:ilvl w:val="0"/>
          <w:numId w:val="3"/>
        </w:numPr>
        <w:ind w:right="-468"/>
        <w:rPr>
          <w:rFonts w:ascii="Arial" w:hAnsi="Arial" w:cs="Arial"/>
          <w:sz w:val="20"/>
          <w:szCs w:val="20"/>
        </w:rPr>
      </w:pPr>
      <w:r>
        <w:rPr>
          <w:rFonts w:ascii="Arial" w:hAnsi="Arial" w:cs="Arial"/>
          <w:sz w:val="20"/>
          <w:szCs w:val="20"/>
        </w:rPr>
        <w:t>Yardım ve bağış alabilir ve verebilirler; koşullu veya koşulsuz vasiyetleri kabul edebilir.</w:t>
      </w:r>
    </w:p>
    <w:p w14:paraId="06D76A4A" w14:textId="77777777" w:rsidR="002B0CD8" w:rsidRDefault="00D96147" w:rsidP="00D96147">
      <w:pPr>
        <w:numPr>
          <w:ilvl w:val="0"/>
          <w:numId w:val="3"/>
        </w:numPr>
        <w:ind w:right="-468"/>
        <w:rPr>
          <w:rFonts w:ascii="Arial" w:hAnsi="Arial" w:cs="Arial"/>
          <w:sz w:val="20"/>
          <w:szCs w:val="20"/>
        </w:rPr>
      </w:pPr>
      <w:r>
        <w:rPr>
          <w:rFonts w:ascii="Arial" w:hAnsi="Arial" w:cs="Arial"/>
          <w:sz w:val="20"/>
          <w:szCs w:val="20"/>
        </w:rPr>
        <w:t>Amaç ve hizmet konularına yönelik her türlü araştırma, inceleme, etüt vb. çalışmalar yapabilir; bilimsel, sosyal, kültürel, entelektüel, popüler, teknik, sportif olaylar, gösteriler, toplantılar, geziler, vb. düzenleyebilir.Bu faaliyetleri için üçüncü şahıslarla bedelli, bedelsiz sponsorluk sözleşmeleri imzalayabilir.</w:t>
      </w:r>
    </w:p>
    <w:p w14:paraId="11155487" w14:textId="77777777" w:rsidR="002B0CD8" w:rsidRDefault="002B0CD8" w:rsidP="002B0CD8">
      <w:pPr>
        <w:ind w:right="-468"/>
        <w:rPr>
          <w:rFonts w:ascii="Arial" w:hAnsi="Arial" w:cs="Arial"/>
          <w:sz w:val="20"/>
          <w:szCs w:val="20"/>
        </w:rPr>
      </w:pPr>
    </w:p>
    <w:p w14:paraId="7A5888FE" w14:textId="77777777" w:rsidR="002B0CD8" w:rsidRDefault="002B0CD8" w:rsidP="002B0CD8">
      <w:pPr>
        <w:ind w:right="-468"/>
        <w:rPr>
          <w:rFonts w:ascii="Arial" w:hAnsi="Arial" w:cs="Arial"/>
          <w:sz w:val="20"/>
          <w:szCs w:val="20"/>
        </w:rPr>
      </w:pPr>
    </w:p>
    <w:p w14:paraId="318C8331" w14:textId="77777777" w:rsidR="002B0CD8" w:rsidRDefault="002B0CD8" w:rsidP="002B0CD8">
      <w:pPr>
        <w:ind w:right="-468"/>
        <w:rPr>
          <w:rFonts w:ascii="Arial" w:hAnsi="Arial" w:cs="Arial"/>
          <w:sz w:val="20"/>
          <w:szCs w:val="20"/>
        </w:rPr>
      </w:pPr>
    </w:p>
    <w:p w14:paraId="7691BFA5" w14:textId="77777777" w:rsidR="002B0CD8" w:rsidRDefault="002B0CD8" w:rsidP="002B0CD8">
      <w:pPr>
        <w:ind w:right="-468"/>
        <w:rPr>
          <w:rFonts w:ascii="Arial" w:hAnsi="Arial" w:cs="Arial"/>
          <w:sz w:val="20"/>
          <w:szCs w:val="20"/>
        </w:rPr>
      </w:pPr>
    </w:p>
    <w:p w14:paraId="50721CC5" w14:textId="77777777" w:rsidR="002B0CD8" w:rsidRDefault="002B0CD8" w:rsidP="002B0CD8">
      <w:pPr>
        <w:ind w:right="-468"/>
        <w:rPr>
          <w:rFonts w:ascii="Arial" w:hAnsi="Arial" w:cs="Arial"/>
          <w:sz w:val="20"/>
          <w:szCs w:val="20"/>
        </w:rPr>
      </w:pPr>
    </w:p>
    <w:p w14:paraId="44C686E9" w14:textId="77777777" w:rsidR="002B0CD8" w:rsidRDefault="002B0CD8" w:rsidP="002B0CD8">
      <w:pPr>
        <w:ind w:right="-468"/>
        <w:rPr>
          <w:rFonts w:ascii="Arial" w:hAnsi="Arial" w:cs="Arial"/>
          <w:sz w:val="20"/>
          <w:szCs w:val="20"/>
        </w:rPr>
      </w:pPr>
    </w:p>
    <w:p w14:paraId="0F326E37" w14:textId="77777777" w:rsidR="002B0CD8" w:rsidRDefault="002B0CD8" w:rsidP="002B0CD8">
      <w:pPr>
        <w:ind w:right="-468"/>
        <w:rPr>
          <w:rFonts w:ascii="Arial" w:hAnsi="Arial" w:cs="Arial"/>
          <w:sz w:val="20"/>
          <w:szCs w:val="20"/>
        </w:rPr>
      </w:pPr>
    </w:p>
    <w:p w14:paraId="1CBAF818" w14:textId="77777777" w:rsidR="002B0CD8" w:rsidRDefault="002B0CD8" w:rsidP="002B0CD8">
      <w:pPr>
        <w:ind w:right="-468"/>
        <w:rPr>
          <w:rFonts w:ascii="Arial" w:hAnsi="Arial" w:cs="Arial"/>
          <w:sz w:val="20"/>
          <w:szCs w:val="20"/>
        </w:rPr>
      </w:pPr>
    </w:p>
    <w:p w14:paraId="4BCC6877" w14:textId="77777777" w:rsidR="002B0CD8" w:rsidRDefault="002B0CD8" w:rsidP="002B0CD8">
      <w:pPr>
        <w:ind w:right="-468"/>
        <w:rPr>
          <w:rFonts w:ascii="Arial" w:hAnsi="Arial" w:cs="Arial"/>
          <w:sz w:val="20"/>
          <w:szCs w:val="20"/>
        </w:rPr>
      </w:pPr>
    </w:p>
    <w:p w14:paraId="7BD07C76" w14:textId="77777777" w:rsidR="002B0CD8" w:rsidRDefault="002B0CD8" w:rsidP="002B0CD8">
      <w:pPr>
        <w:ind w:right="-468"/>
        <w:rPr>
          <w:rFonts w:ascii="Arial" w:hAnsi="Arial" w:cs="Arial"/>
          <w:sz w:val="20"/>
          <w:szCs w:val="20"/>
        </w:rPr>
      </w:pPr>
    </w:p>
    <w:p w14:paraId="0843B5E7" w14:textId="77777777" w:rsidR="002B0CD8" w:rsidRDefault="002B0CD8" w:rsidP="002B0CD8">
      <w:pPr>
        <w:ind w:right="-468"/>
        <w:rPr>
          <w:rFonts w:ascii="Arial" w:hAnsi="Arial" w:cs="Arial"/>
          <w:sz w:val="20"/>
          <w:szCs w:val="20"/>
        </w:rPr>
      </w:pPr>
    </w:p>
    <w:p w14:paraId="28A61C49" w14:textId="77777777" w:rsidR="002B0CD8" w:rsidRDefault="002B0CD8" w:rsidP="002B0CD8">
      <w:pPr>
        <w:ind w:right="-468"/>
        <w:rPr>
          <w:rFonts w:ascii="Arial" w:hAnsi="Arial" w:cs="Arial"/>
          <w:sz w:val="20"/>
          <w:szCs w:val="20"/>
        </w:rPr>
      </w:pPr>
    </w:p>
    <w:p w14:paraId="0797ED4C" w14:textId="77777777" w:rsidR="002B0CD8" w:rsidRDefault="002B0CD8" w:rsidP="002B0CD8">
      <w:pPr>
        <w:ind w:right="-468"/>
        <w:rPr>
          <w:rFonts w:ascii="Arial" w:hAnsi="Arial" w:cs="Arial"/>
          <w:sz w:val="20"/>
          <w:szCs w:val="20"/>
        </w:rPr>
      </w:pPr>
    </w:p>
    <w:p w14:paraId="6A7728BD" w14:textId="77777777" w:rsidR="002B0CD8" w:rsidRDefault="002B0CD8" w:rsidP="002B0CD8">
      <w:pPr>
        <w:ind w:right="-468"/>
        <w:rPr>
          <w:rFonts w:ascii="Arial" w:hAnsi="Arial" w:cs="Arial"/>
          <w:sz w:val="20"/>
          <w:szCs w:val="20"/>
        </w:rPr>
      </w:pPr>
    </w:p>
    <w:p w14:paraId="7862DA56" w14:textId="77777777" w:rsidR="002B0CD8" w:rsidRDefault="002B0CD8" w:rsidP="002B0CD8">
      <w:pPr>
        <w:ind w:right="-468"/>
        <w:rPr>
          <w:rFonts w:ascii="Arial" w:hAnsi="Arial" w:cs="Arial"/>
          <w:sz w:val="20"/>
          <w:szCs w:val="20"/>
        </w:rPr>
      </w:pPr>
    </w:p>
    <w:p w14:paraId="035F02DE" w14:textId="77777777" w:rsidR="002B0CD8" w:rsidRDefault="002B0CD8" w:rsidP="002B0CD8">
      <w:pPr>
        <w:ind w:right="-468"/>
        <w:rPr>
          <w:rFonts w:ascii="Arial" w:hAnsi="Arial" w:cs="Arial"/>
          <w:sz w:val="20"/>
          <w:szCs w:val="20"/>
        </w:rPr>
      </w:pPr>
    </w:p>
    <w:p w14:paraId="6EFDA83B" w14:textId="77777777" w:rsidR="002B0CD8" w:rsidRDefault="002B0CD8" w:rsidP="002B0CD8">
      <w:pPr>
        <w:ind w:right="-468"/>
        <w:rPr>
          <w:rFonts w:ascii="Arial" w:hAnsi="Arial" w:cs="Arial"/>
          <w:sz w:val="20"/>
          <w:szCs w:val="20"/>
        </w:rPr>
      </w:pPr>
    </w:p>
    <w:p w14:paraId="142BD85F" w14:textId="77777777" w:rsidR="00925E7F" w:rsidRDefault="00925E7F" w:rsidP="002B0CD8">
      <w:pPr>
        <w:ind w:right="-468"/>
        <w:rPr>
          <w:rFonts w:ascii="Arial" w:hAnsi="Arial" w:cs="Arial"/>
          <w:sz w:val="20"/>
          <w:szCs w:val="20"/>
        </w:rPr>
      </w:pPr>
    </w:p>
    <w:p w14:paraId="71186E94" w14:textId="77777777" w:rsidR="00FE0B89" w:rsidRDefault="00FE0B89" w:rsidP="002B0CD8">
      <w:pPr>
        <w:ind w:right="-468"/>
        <w:rPr>
          <w:rFonts w:ascii="Arial" w:hAnsi="Arial" w:cs="Arial"/>
          <w:sz w:val="20"/>
          <w:szCs w:val="20"/>
        </w:rPr>
      </w:pPr>
    </w:p>
    <w:p w14:paraId="51571B33" w14:textId="77777777" w:rsidR="002B0CD8" w:rsidRDefault="002B0CD8" w:rsidP="002B0CD8">
      <w:pPr>
        <w:ind w:right="-468"/>
        <w:rPr>
          <w:rFonts w:ascii="Arial" w:hAnsi="Arial" w:cs="Arial"/>
          <w:sz w:val="20"/>
          <w:szCs w:val="20"/>
        </w:rPr>
      </w:pPr>
    </w:p>
    <w:tbl>
      <w:tblPr>
        <w:tblW w:w="9557" w:type="dxa"/>
        <w:tblInd w:w="55" w:type="dxa"/>
        <w:tblCellMar>
          <w:left w:w="70" w:type="dxa"/>
          <w:right w:w="70" w:type="dxa"/>
        </w:tblCellMar>
        <w:tblLook w:val="0000" w:firstRow="0" w:lastRow="0" w:firstColumn="0" w:lastColumn="0" w:noHBand="0" w:noVBand="0"/>
      </w:tblPr>
      <w:tblGrid>
        <w:gridCol w:w="641"/>
        <w:gridCol w:w="2304"/>
        <w:gridCol w:w="6612"/>
      </w:tblGrid>
      <w:tr w:rsidR="00AD1FDA" w:rsidRPr="00FE0B89" w14:paraId="5207A666" w14:textId="77777777" w:rsidTr="00AD1FDA">
        <w:trPr>
          <w:trHeight w:val="255"/>
        </w:trPr>
        <w:tc>
          <w:tcPr>
            <w:tcW w:w="2945" w:type="dxa"/>
            <w:gridSpan w:val="2"/>
            <w:tcBorders>
              <w:top w:val="nil"/>
              <w:left w:val="nil"/>
              <w:bottom w:val="nil"/>
              <w:right w:val="nil"/>
            </w:tcBorders>
            <w:shd w:val="clear" w:color="auto" w:fill="auto"/>
            <w:noWrap/>
            <w:vAlign w:val="bottom"/>
          </w:tcPr>
          <w:p w14:paraId="15BB620D" w14:textId="77777777" w:rsidR="00DF06B2" w:rsidRDefault="00DF06B2">
            <w:pPr>
              <w:rPr>
                <w:rFonts w:ascii="Arial" w:hAnsi="Arial" w:cs="Arial"/>
                <w:b/>
                <w:bCs/>
                <w:sz w:val="18"/>
                <w:szCs w:val="20"/>
              </w:rPr>
            </w:pPr>
          </w:p>
          <w:p w14:paraId="50AD3D20" w14:textId="77777777" w:rsidR="00AD1FDA" w:rsidRPr="00FE0B89" w:rsidRDefault="00AD1FDA">
            <w:pPr>
              <w:rPr>
                <w:rFonts w:ascii="Arial" w:hAnsi="Arial" w:cs="Arial"/>
                <w:b/>
                <w:bCs/>
                <w:sz w:val="18"/>
                <w:szCs w:val="20"/>
              </w:rPr>
            </w:pPr>
            <w:r w:rsidRPr="00FE0B89">
              <w:rPr>
                <w:rFonts w:ascii="Arial" w:hAnsi="Arial" w:cs="Arial"/>
                <w:b/>
                <w:bCs/>
                <w:sz w:val="18"/>
                <w:szCs w:val="20"/>
              </w:rPr>
              <w:lastRenderedPageBreak/>
              <w:t>Kurucular</w:t>
            </w:r>
          </w:p>
        </w:tc>
        <w:tc>
          <w:tcPr>
            <w:tcW w:w="6612" w:type="dxa"/>
            <w:tcBorders>
              <w:top w:val="nil"/>
              <w:left w:val="nil"/>
              <w:bottom w:val="nil"/>
              <w:right w:val="nil"/>
            </w:tcBorders>
            <w:shd w:val="clear" w:color="auto" w:fill="auto"/>
            <w:noWrap/>
            <w:vAlign w:val="bottom"/>
          </w:tcPr>
          <w:p w14:paraId="210EDB81" w14:textId="77777777" w:rsidR="00AD1FDA" w:rsidRPr="00FE0B89" w:rsidRDefault="00AD1FDA">
            <w:pPr>
              <w:rPr>
                <w:rFonts w:ascii="Arial" w:hAnsi="Arial" w:cs="Arial"/>
                <w:sz w:val="18"/>
                <w:szCs w:val="20"/>
              </w:rPr>
            </w:pPr>
          </w:p>
        </w:tc>
      </w:tr>
      <w:tr w:rsidR="00AD1FDA" w14:paraId="462F210E" w14:textId="77777777" w:rsidTr="00AD1FDA">
        <w:trPr>
          <w:trHeight w:val="255"/>
        </w:trPr>
        <w:tc>
          <w:tcPr>
            <w:tcW w:w="2945" w:type="dxa"/>
            <w:gridSpan w:val="2"/>
            <w:tcBorders>
              <w:top w:val="nil"/>
              <w:left w:val="nil"/>
              <w:bottom w:val="nil"/>
              <w:right w:val="nil"/>
            </w:tcBorders>
            <w:shd w:val="clear" w:color="auto" w:fill="auto"/>
            <w:noWrap/>
            <w:vAlign w:val="bottom"/>
          </w:tcPr>
          <w:p w14:paraId="0A877C49" w14:textId="77777777" w:rsidR="00AD1FDA" w:rsidRDefault="00AD1FDA">
            <w:pPr>
              <w:rPr>
                <w:rFonts w:ascii="Arial" w:hAnsi="Arial" w:cs="Arial"/>
                <w:b/>
                <w:bCs/>
                <w:sz w:val="20"/>
                <w:szCs w:val="20"/>
              </w:rPr>
            </w:pPr>
            <w:r>
              <w:rPr>
                <w:rFonts w:ascii="Arial" w:hAnsi="Arial" w:cs="Arial"/>
                <w:b/>
                <w:bCs/>
                <w:sz w:val="20"/>
                <w:szCs w:val="20"/>
              </w:rPr>
              <w:t>MADDE 5</w:t>
            </w:r>
          </w:p>
        </w:tc>
        <w:tc>
          <w:tcPr>
            <w:tcW w:w="6612" w:type="dxa"/>
            <w:tcBorders>
              <w:top w:val="nil"/>
              <w:left w:val="nil"/>
              <w:bottom w:val="nil"/>
              <w:right w:val="nil"/>
            </w:tcBorders>
            <w:shd w:val="clear" w:color="auto" w:fill="auto"/>
            <w:noWrap/>
            <w:vAlign w:val="bottom"/>
          </w:tcPr>
          <w:p w14:paraId="0AB7BF36" w14:textId="77777777" w:rsidR="00AD1FDA" w:rsidRDefault="00AD1FDA">
            <w:pPr>
              <w:rPr>
                <w:rFonts w:ascii="Arial" w:hAnsi="Arial" w:cs="Arial"/>
                <w:sz w:val="20"/>
                <w:szCs w:val="20"/>
              </w:rPr>
            </w:pPr>
          </w:p>
        </w:tc>
      </w:tr>
      <w:tr w:rsidR="00AD1FDA" w14:paraId="76123615" w14:textId="77777777" w:rsidTr="00AD1FDA">
        <w:trPr>
          <w:trHeight w:val="255"/>
        </w:trPr>
        <w:tc>
          <w:tcPr>
            <w:tcW w:w="641" w:type="dxa"/>
            <w:tcBorders>
              <w:top w:val="nil"/>
              <w:left w:val="nil"/>
              <w:bottom w:val="nil"/>
              <w:right w:val="nil"/>
            </w:tcBorders>
            <w:shd w:val="clear" w:color="auto" w:fill="auto"/>
            <w:noWrap/>
            <w:vAlign w:val="bottom"/>
          </w:tcPr>
          <w:p w14:paraId="1913F6E5" w14:textId="77777777" w:rsidR="00AD1FDA" w:rsidRDefault="00AD1FDA">
            <w:pPr>
              <w:rPr>
                <w:rFonts w:ascii="Arial" w:hAnsi="Arial" w:cs="Arial"/>
                <w:sz w:val="20"/>
                <w:szCs w:val="20"/>
              </w:rPr>
            </w:pPr>
          </w:p>
        </w:tc>
        <w:tc>
          <w:tcPr>
            <w:tcW w:w="2304" w:type="dxa"/>
            <w:tcBorders>
              <w:top w:val="nil"/>
              <w:left w:val="nil"/>
              <w:bottom w:val="nil"/>
              <w:right w:val="nil"/>
            </w:tcBorders>
            <w:shd w:val="clear" w:color="auto" w:fill="auto"/>
            <w:noWrap/>
            <w:vAlign w:val="bottom"/>
          </w:tcPr>
          <w:p w14:paraId="2DF37CBE" w14:textId="77777777" w:rsidR="00AD1FDA" w:rsidRDefault="00AD1FDA">
            <w:pPr>
              <w:rPr>
                <w:rFonts w:ascii="Arial" w:hAnsi="Arial" w:cs="Arial"/>
                <w:sz w:val="20"/>
                <w:szCs w:val="20"/>
              </w:rPr>
            </w:pPr>
          </w:p>
        </w:tc>
        <w:tc>
          <w:tcPr>
            <w:tcW w:w="6612" w:type="dxa"/>
            <w:tcBorders>
              <w:top w:val="nil"/>
              <w:left w:val="nil"/>
              <w:bottom w:val="nil"/>
              <w:right w:val="nil"/>
            </w:tcBorders>
            <w:shd w:val="clear" w:color="auto" w:fill="auto"/>
            <w:noWrap/>
            <w:vAlign w:val="bottom"/>
          </w:tcPr>
          <w:p w14:paraId="71055EC9" w14:textId="77777777" w:rsidR="00AD1FDA" w:rsidRDefault="00AD1FDA">
            <w:pPr>
              <w:rPr>
                <w:rFonts w:ascii="Arial" w:hAnsi="Arial" w:cs="Arial"/>
                <w:sz w:val="20"/>
                <w:szCs w:val="20"/>
              </w:rPr>
            </w:pPr>
          </w:p>
        </w:tc>
      </w:tr>
      <w:tr w:rsidR="00AD1FDA" w14:paraId="46424DA9" w14:textId="77777777" w:rsidTr="00AD1FDA">
        <w:trPr>
          <w:trHeight w:val="255"/>
        </w:trPr>
        <w:tc>
          <w:tcPr>
            <w:tcW w:w="9557" w:type="dxa"/>
            <w:gridSpan w:val="3"/>
            <w:tcBorders>
              <w:top w:val="nil"/>
              <w:left w:val="nil"/>
              <w:bottom w:val="nil"/>
              <w:right w:val="nil"/>
            </w:tcBorders>
            <w:shd w:val="clear" w:color="auto" w:fill="auto"/>
            <w:noWrap/>
            <w:vAlign w:val="bottom"/>
          </w:tcPr>
          <w:p w14:paraId="33B1C794" w14:textId="77777777" w:rsidR="00AD1FDA" w:rsidRDefault="00AD1FDA">
            <w:pPr>
              <w:rPr>
                <w:rFonts w:ascii="Arial" w:hAnsi="Arial" w:cs="Arial"/>
                <w:sz w:val="20"/>
                <w:szCs w:val="20"/>
              </w:rPr>
            </w:pPr>
            <w:r>
              <w:rPr>
                <w:rFonts w:ascii="Arial" w:hAnsi="Arial" w:cs="Arial"/>
                <w:sz w:val="20"/>
                <w:szCs w:val="20"/>
              </w:rPr>
              <w:t>Derneğin kurucu üyelerinin adı, soyadı, meslek ve sanatları, ikametgahları ve uyrukları aşağıda belirtilmiştir.</w:t>
            </w:r>
          </w:p>
        </w:tc>
      </w:tr>
      <w:tr w:rsidR="00AD1FDA" w14:paraId="1F2175C3" w14:textId="77777777" w:rsidTr="00AD1FDA">
        <w:trPr>
          <w:trHeight w:val="255"/>
        </w:trPr>
        <w:tc>
          <w:tcPr>
            <w:tcW w:w="641" w:type="dxa"/>
            <w:tcBorders>
              <w:top w:val="nil"/>
              <w:left w:val="nil"/>
              <w:bottom w:val="nil"/>
              <w:right w:val="nil"/>
            </w:tcBorders>
            <w:shd w:val="clear" w:color="auto" w:fill="auto"/>
            <w:noWrap/>
            <w:vAlign w:val="bottom"/>
          </w:tcPr>
          <w:p w14:paraId="78AA1E83" w14:textId="77777777" w:rsidR="00AD1FDA" w:rsidRDefault="00AD1FDA">
            <w:pPr>
              <w:rPr>
                <w:rFonts w:ascii="Arial" w:hAnsi="Arial" w:cs="Arial"/>
                <w:sz w:val="20"/>
                <w:szCs w:val="20"/>
              </w:rPr>
            </w:pPr>
          </w:p>
        </w:tc>
        <w:tc>
          <w:tcPr>
            <w:tcW w:w="2304" w:type="dxa"/>
            <w:tcBorders>
              <w:top w:val="nil"/>
              <w:left w:val="nil"/>
              <w:bottom w:val="nil"/>
              <w:right w:val="nil"/>
            </w:tcBorders>
            <w:shd w:val="clear" w:color="auto" w:fill="auto"/>
            <w:noWrap/>
            <w:vAlign w:val="bottom"/>
          </w:tcPr>
          <w:p w14:paraId="31618ACA" w14:textId="77777777" w:rsidR="00AD1FDA" w:rsidRDefault="00AD1FDA">
            <w:pPr>
              <w:rPr>
                <w:rFonts w:ascii="Arial" w:hAnsi="Arial" w:cs="Arial"/>
                <w:sz w:val="20"/>
                <w:szCs w:val="20"/>
              </w:rPr>
            </w:pPr>
          </w:p>
        </w:tc>
        <w:tc>
          <w:tcPr>
            <w:tcW w:w="6612" w:type="dxa"/>
            <w:tcBorders>
              <w:top w:val="nil"/>
              <w:left w:val="nil"/>
              <w:bottom w:val="nil"/>
              <w:right w:val="nil"/>
            </w:tcBorders>
            <w:shd w:val="clear" w:color="auto" w:fill="auto"/>
            <w:noWrap/>
            <w:vAlign w:val="bottom"/>
          </w:tcPr>
          <w:p w14:paraId="06164353" w14:textId="77777777" w:rsidR="00AD1FDA" w:rsidRDefault="00AD1FDA">
            <w:pPr>
              <w:rPr>
                <w:rFonts w:ascii="Arial" w:hAnsi="Arial" w:cs="Arial"/>
                <w:sz w:val="20"/>
                <w:szCs w:val="20"/>
              </w:rPr>
            </w:pPr>
          </w:p>
        </w:tc>
      </w:tr>
      <w:tr w:rsidR="00AD1FDA" w14:paraId="61F50B90" w14:textId="77777777" w:rsidTr="00AD1FDA">
        <w:trPr>
          <w:trHeight w:val="255"/>
        </w:trPr>
        <w:tc>
          <w:tcPr>
            <w:tcW w:w="2945" w:type="dxa"/>
            <w:gridSpan w:val="2"/>
            <w:tcBorders>
              <w:top w:val="nil"/>
              <w:left w:val="nil"/>
              <w:bottom w:val="nil"/>
              <w:right w:val="nil"/>
            </w:tcBorders>
            <w:shd w:val="clear" w:color="auto" w:fill="auto"/>
            <w:noWrap/>
            <w:vAlign w:val="bottom"/>
          </w:tcPr>
          <w:p w14:paraId="61AF6C91" w14:textId="77777777" w:rsidR="00AD1FDA" w:rsidRDefault="00AD1FDA">
            <w:pPr>
              <w:rPr>
                <w:rFonts w:ascii="Arial" w:hAnsi="Arial" w:cs="Arial"/>
                <w:sz w:val="20"/>
                <w:szCs w:val="20"/>
              </w:rPr>
            </w:pPr>
            <w:r>
              <w:rPr>
                <w:rFonts w:ascii="Arial" w:hAnsi="Arial" w:cs="Arial"/>
                <w:sz w:val="20"/>
                <w:szCs w:val="20"/>
              </w:rPr>
              <w:t>SMB Kurucu Üyeleri :</w:t>
            </w:r>
          </w:p>
        </w:tc>
        <w:tc>
          <w:tcPr>
            <w:tcW w:w="6612" w:type="dxa"/>
            <w:tcBorders>
              <w:top w:val="nil"/>
              <w:left w:val="nil"/>
              <w:bottom w:val="nil"/>
              <w:right w:val="nil"/>
            </w:tcBorders>
            <w:shd w:val="clear" w:color="auto" w:fill="auto"/>
            <w:noWrap/>
            <w:vAlign w:val="bottom"/>
          </w:tcPr>
          <w:p w14:paraId="21E4CF65" w14:textId="77777777" w:rsidR="00AD1FDA" w:rsidRDefault="00AD1FDA">
            <w:pPr>
              <w:rPr>
                <w:rFonts w:ascii="Arial" w:hAnsi="Arial" w:cs="Arial"/>
                <w:sz w:val="20"/>
                <w:szCs w:val="20"/>
              </w:rPr>
            </w:pPr>
          </w:p>
        </w:tc>
      </w:tr>
      <w:tr w:rsidR="00AD1FDA" w14:paraId="470C039C" w14:textId="77777777" w:rsidTr="00AD1FDA">
        <w:trPr>
          <w:trHeight w:val="255"/>
        </w:trPr>
        <w:tc>
          <w:tcPr>
            <w:tcW w:w="641" w:type="dxa"/>
            <w:tcBorders>
              <w:top w:val="nil"/>
              <w:left w:val="nil"/>
              <w:bottom w:val="nil"/>
              <w:right w:val="nil"/>
            </w:tcBorders>
            <w:shd w:val="clear" w:color="auto" w:fill="auto"/>
            <w:noWrap/>
            <w:vAlign w:val="bottom"/>
          </w:tcPr>
          <w:p w14:paraId="10C98428" w14:textId="77777777" w:rsidR="00AD1FDA" w:rsidRDefault="00AD1FDA">
            <w:pPr>
              <w:rPr>
                <w:rFonts w:ascii="Arial" w:hAnsi="Arial" w:cs="Arial"/>
                <w:sz w:val="20"/>
                <w:szCs w:val="20"/>
              </w:rPr>
            </w:pPr>
          </w:p>
        </w:tc>
        <w:tc>
          <w:tcPr>
            <w:tcW w:w="2304" w:type="dxa"/>
            <w:tcBorders>
              <w:top w:val="nil"/>
              <w:left w:val="nil"/>
              <w:bottom w:val="nil"/>
              <w:right w:val="nil"/>
            </w:tcBorders>
            <w:shd w:val="clear" w:color="auto" w:fill="auto"/>
            <w:noWrap/>
            <w:vAlign w:val="bottom"/>
          </w:tcPr>
          <w:p w14:paraId="1DDFBB24" w14:textId="77777777" w:rsidR="00AD1FDA" w:rsidRDefault="00AD1FDA">
            <w:pPr>
              <w:rPr>
                <w:rFonts w:ascii="Arial" w:hAnsi="Arial" w:cs="Arial"/>
                <w:sz w:val="20"/>
                <w:szCs w:val="20"/>
              </w:rPr>
            </w:pPr>
          </w:p>
        </w:tc>
        <w:tc>
          <w:tcPr>
            <w:tcW w:w="6612" w:type="dxa"/>
            <w:tcBorders>
              <w:top w:val="nil"/>
              <w:left w:val="nil"/>
              <w:bottom w:val="nil"/>
              <w:right w:val="nil"/>
            </w:tcBorders>
            <w:shd w:val="clear" w:color="auto" w:fill="auto"/>
            <w:noWrap/>
            <w:vAlign w:val="bottom"/>
          </w:tcPr>
          <w:p w14:paraId="2B1B07EE" w14:textId="77777777" w:rsidR="00AD1FDA" w:rsidRDefault="00AD1FDA">
            <w:pPr>
              <w:rPr>
                <w:rFonts w:ascii="Arial" w:hAnsi="Arial" w:cs="Arial"/>
                <w:sz w:val="20"/>
                <w:szCs w:val="20"/>
              </w:rPr>
            </w:pPr>
          </w:p>
        </w:tc>
      </w:tr>
      <w:tr w:rsidR="00AD1FDA" w14:paraId="39718A00" w14:textId="77777777" w:rsidTr="00AD1FDA">
        <w:trPr>
          <w:trHeight w:val="96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32F362D2" w14:textId="77777777" w:rsidR="00AD1FDA" w:rsidRDefault="00AD1FDA">
            <w:pPr>
              <w:jc w:val="center"/>
              <w:rPr>
                <w:rFonts w:ascii="Arial" w:hAnsi="Arial" w:cs="Arial"/>
                <w:b/>
                <w:bCs/>
                <w:sz w:val="20"/>
                <w:szCs w:val="20"/>
              </w:rPr>
            </w:pPr>
            <w:r>
              <w:rPr>
                <w:rFonts w:ascii="Arial" w:hAnsi="Arial" w:cs="Arial"/>
                <w:b/>
                <w:bCs/>
                <w:sz w:val="20"/>
                <w:szCs w:val="20"/>
              </w:rPr>
              <w:t>ÜYE SIRA NO</w:t>
            </w:r>
          </w:p>
        </w:tc>
        <w:tc>
          <w:tcPr>
            <w:tcW w:w="2304" w:type="dxa"/>
            <w:tcBorders>
              <w:top w:val="single" w:sz="4" w:space="0" w:color="auto"/>
              <w:left w:val="nil"/>
              <w:bottom w:val="single" w:sz="4" w:space="0" w:color="auto"/>
              <w:right w:val="single" w:sz="4" w:space="0" w:color="auto"/>
            </w:tcBorders>
            <w:shd w:val="clear" w:color="auto" w:fill="auto"/>
            <w:noWrap/>
            <w:vAlign w:val="center"/>
          </w:tcPr>
          <w:p w14:paraId="3E22E263" w14:textId="77777777" w:rsidR="00AD1FDA" w:rsidRDefault="00AD1FDA">
            <w:pPr>
              <w:rPr>
                <w:rFonts w:ascii="Arial" w:hAnsi="Arial" w:cs="Arial"/>
                <w:b/>
                <w:bCs/>
                <w:sz w:val="20"/>
                <w:szCs w:val="20"/>
              </w:rPr>
            </w:pPr>
            <w:r>
              <w:rPr>
                <w:rFonts w:ascii="Arial" w:hAnsi="Arial" w:cs="Arial"/>
                <w:b/>
                <w:bCs/>
                <w:sz w:val="20"/>
                <w:szCs w:val="20"/>
              </w:rPr>
              <w:t>ADI SOYADI</w:t>
            </w:r>
          </w:p>
        </w:tc>
        <w:tc>
          <w:tcPr>
            <w:tcW w:w="6612" w:type="dxa"/>
            <w:tcBorders>
              <w:top w:val="single" w:sz="4" w:space="0" w:color="auto"/>
              <w:left w:val="nil"/>
              <w:bottom w:val="single" w:sz="4" w:space="0" w:color="auto"/>
              <w:right w:val="single" w:sz="4" w:space="0" w:color="auto"/>
            </w:tcBorders>
            <w:shd w:val="clear" w:color="auto" w:fill="auto"/>
            <w:noWrap/>
            <w:vAlign w:val="center"/>
          </w:tcPr>
          <w:p w14:paraId="5B53D079" w14:textId="77777777" w:rsidR="00AD1FDA" w:rsidRDefault="00AD1FDA">
            <w:pPr>
              <w:rPr>
                <w:rFonts w:ascii="Arial" w:hAnsi="Arial" w:cs="Arial"/>
                <w:b/>
                <w:bCs/>
                <w:sz w:val="20"/>
                <w:szCs w:val="20"/>
              </w:rPr>
            </w:pPr>
            <w:r>
              <w:rPr>
                <w:rFonts w:ascii="Arial" w:hAnsi="Arial" w:cs="Arial"/>
                <w:b/>
                <w:bCs/>
                <w:sz w:val="20"/>
                <w:szCs w:val="20"/>
              </w:rPr>
              <w:t>ADRES</w:t>
            </w:r>
          </w:p>
        </w:tc>
      </w:tr>
      <w:tr w:rsidR="00AD1FDA" w14:paraId="15B25364"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53C7E5E2" w14:textId="77777777" w:rsidR="00AD1FDA" w:rsidRDefault="00AD1FDA">
            <w:pPr>
              <w:rPr>
                <w:rFonts w:ascii="Arial" w:hAnsi="Arial" w:cs="Arial"/>
                <w:sz w:val="20"/>
                <w:szCs w:val="20"/>
              </w:rPr>
            </w:pPr>
            <w:r>
              <w:rPr>
                <w:rFonts w:ascii="Arial" w:hAnsi="Arial" w:cs="Arial"/>
                <w:sz w:val="20"/>
                <w:szCs w:val="20"/>
              </w:rPr>
              <w:t>1</w:t>
            </w:r>
          </w:p>
        </w:tc>
        <w:tc>
          <w:tcPr>
            <w:tcW w:w="2304" w:type="dxa"/>
            <w:tcBorders>
              <w:top w:val="nil"/>
              <w:left w:val="nil"/>
              <w:bottom w:val="single" w:sz="4" w:space="0" w:color="auto"/>
              <w:right w:val="single" w:sz="4" w:space="0" w:color="auto"/>
            </w:tcBorders>
            <w:shd w:val="clear" w:color="auto" w:fill="auto"/>
            <w:noWrap/>
            <w:vAlign w:val="center"/>
          </w:tcPr>
          <w:p w14:paraId="36CAFEAC" w14:textId="77777777" w:rsidR="00AD1FDA" w:rsidRDefault="00AD1FDA">
            <w:pPr>
              <w:rPr>
                <w:rFonts w:ascii="Arial" w:hAnsi="Arial" w:cs="Arial"/>
                <w:sz w:val="18"/>
                <w:szCs w:val="18"/>
              </w:rPr>
            </w:pPr>
            <w:r>
              <w:rPr>
                <w:rFonts w:ascii="Arial" w:hAnsi="Arial" w:cs="Arial"/>
                <w:sz w:val="18"/>
                <w:szCs w:val="18"/>
              </w:rPr>
              <w:t>KADİR SAVAŞ</w:t>
            </w:r>
          </w:p>
        </w:tc>
        <w:tc>
          <w:tcPr>
            <w:tcW w:w="6612" w:type="dxa"/>
            <w:tcBorders>
              <w:top w:val="nil"/>
              <w:left w:val="nil"/>
              <w:bottom w:val="single" w:sz="4" w:space="0" w:color="auto"/>
              <w:right w:val="single" w:sz="4" w:space="0" w:color="auto"/>
            </w:tcBorders>
            <w:shd w:val="clear" w:color="auto" w:fill="auto"/>
            <w:noWrap/>
            <w:vAlign w:val="center"/>
          </w:tcPr>
          <w:p w14:paraId="2498D1B8" w14:textId="77777777" w:rsidR="00AD1FDA" w:rsidRDefault="00AD1FDA">
            <w:pPr>
              <w:rPr>
                <w:rFonts w:ascii="Arial" w:hAnsi="Arial" w:cs="Arial"/>
                <w:sz w:val="18"/>
                <w:szCs w:val="18"/>
              </w:rPr>
            </w:pPr>
            <w:r>
              <w:rPr>
                <w:rFonts w:ascii="Arial" w:hAnsi="Arial" w:cs="Arial"/>
                <w:sz w:val="18"/>
                <w:szCs w:val="18"/>
              </w:rPr>
              <w:t>İstiklal Mahallesi 310 No'lusk. Serdivan / SAKARYA</w:t>
            </w:r>
          </w:p>
        </w:tc>
      </w:tr>
      <w:tr w:rsidR="00AD1FDA" w14:paraId="61A12471"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535EB1B" w14:textId="77777777" w:rsidR="00AD1FDA" w:rsidRDefault="00AD1FDA">
            <w:pPr>
              <w:rPr>
                <w:rFonts w:ascii="Arial" w:hAnsi="Arial" w:cs="Arial"/>
                <w:sz w:val="20"/>
                <w:szCs w:val="20"/>
              </w:rPr>
            </w:pPr>
            <w:r>
              <w:rPr>
                <w:rFonts w:ascii="Arial" w:hAnsi="Arial" w:cs="Arial"/>
                <w:sz w:val="20"/>
                <w:szCs w:val="20"/>
              </w:rPr>
              <w:t>2</w:t>
            </w:r>
          </w:p>
        </w:tc>
        <w:tc>
          <w:tcPr>
            <w:tcW w:w="2304" w:type="dxa"/>
            <w:tcBorders>
              <w:top w:val="nil"/>
              <w:left w:val="nil"/>
              <w:bottom w:val="single" w:sz="4" w:space="0" w:color="auto"/>
              <w:right w:val="single" w:sz="4" w:space="0" w:color="auto"/>
            </w:tcBorders>
            <w:shd w:val="clear" w:color="auto" w:fill="auto"/>
            <w:noWrap/>
            <w:vAlign w:val="center"/>
          </w:tcPr>
          <w:p w14:paraId="30896B76" w14:textId="77777777" w:rsidR="00AD1FDA" w:rsidRDefault="00AD1FDA">
            <w:pPr>
              <w:rPr>
                <w:rFonts w:ascii="Arial" w:hAnsi="Arial" w:cs="Arial"/>
                <w:sz w:val="18"/>
                <w:szCs w:val="18"/>
              </w:rPr>
            </w:pPr>
            <w:r>
              <w:rPr>
                <w:rFonts w:ascii="Arial" w:hAnsi="Arial" w:cs="Arial"/>
                <w:sz w:val="18"/>
                <w:szCs w:val="18"/>
              </w:rPr>
              <w:t>REŞAT USTURBELLİ</w:t>
            </w:r>
          </w:p>
        </w:tc>
        <w:tc>
          <w:tcPr>
            <w:tcW w:w="6612" w:type="dxa"/>
            <w:tcBorders>
              <w:top w:val="nil"/>
              <w:left w:val="nil"/>
              <w:bottom w:val="single" w:sz="4" w:space="0" w:color="auto"/>
              <w:right w:val="single" w:sz="4" w:space="0" w:color="auto"/>
            </w:tcBorders>
            <w:shd w:val="clear" w:color="auto" w:fill="auto"/>
            <w:noWrap/>
            <w:vAlign w:val="center"/>
          </w:tcPr>
          <w:p w14:paraId="22EC6310" w14:textId="77777777" w:rsidR="00AD1FDA" w:rsidRDefault="00AD1FDA">
            <w:pPr>
              <w:rPr>
                <w:rFonts w:ascii="Arial" w:hAnsi="Arial" w:cs="Arial"/>
                <w:sz w:val="18"/>
                <w:szCs w:val="18"/>
              </w:rPr>
            </w:pPr>
            <w:r>
              <w:rPr>
                <w:rFonts w:ascii="Arial" w:hAnsi="Arial" w:cs="Arial"/>
                <w:sz w:val="18"/>
                <w:szCs w:val="18"/>
              </w:rPr>
              <w:t>Karaman Mah.1452 Küme evleri 1/6 No. Adapazarı /SAKARYA</w:t>
            </w:r>
          </w:p>
        </w:tc>
      </w:tr>
      <w:tr w:rsidR="00AD1FDA" w14:paraId="37A86F1D"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DFFF5C3" w14:textId="77777777" w:rsidR="00AD1FDA" w:rsidRDefault="00AD1FDA">
            <w:pPr>
              <w:rPr>
                <w:rFonts w:ascii="Arial" w:hAnsi="Arial" w:cs="Arial"/>
                <w:sz w:val="20"/>
                <w:szCs w:val="20"/>
              </w:rPr>
            </w:pPr>
            <w:r>
              <w:rPr>
                <w:rFonts w:ascii="Arial" w:hAnsi="Arial" w:cs="Arial"/>
                <w:sz w:val="20"/>
                <w:szCs w:val="20"/>
              </w:rPr>
              <w:t>3</w:t>
            </w:r>
          </w:p>
        </w:tc>
        <w:tc>
          <w:tcPr>
            <w:tcW w:w="2304" w:type="dxa"/>
            <w:tcBorders>
              <w:top w:val="nil"/>
              <w:left w:val="nil"/>
              <w:bottom w:val="single" w:sz="4" w:space="0" w:color="auto"/>
              <w:right w:val="single" w:sz="4" w:space="0" w:color="auto"/>
            </w:tcBorders>
            <w:shd w:val="clear" w:color="auto" w:fill="auto"/>
            <w:noWrap/>
            <w:vAlign w:val="center"/>
          </w:tcPr>
          <w:p w14:paraId="5F843D90" w14:textId="77777777" w:rsidR="00AD1FDA" w:rsidRDefault="00AD1FDA">
            <w:pPr>
              <w:rPr>
                <w:rFonts w:ascii="Arial" w:hAnsi="Arial" w:cs="Arial"/>
                <w:sz w:val="18"/>
                <w:szCs w:val="18"/>
              </w:rPr>
            </w:pPr>
            <w:r>
              <w:rPr>
                <w:rFonts w:ascii="Arial" w:hAnsi="Arial" w:cs="Arial"/>
                <w:sz w:val="18"/>
                <w:szCs w:val="18"/>
              </w:rPr>
              <w:t>ORHAN ÜNVER</w:t>
            </w:r>
          </w:p>
        </w:tc>
        <w:tc>
          <w:tcPr>
            <w:tcW w:w="6612" w:type="dxa"/>
            <w:tcBorders>
              <w:top w:val="nil"/>
              <w:left w:val="nil"/>
              <w:bottom w:val="single" w:sz="4" w:space="0" w:color="auto"/>
              <w:right w:val="single" w:sz="4" w:space="0" w:color="auto"/>
            </w:tcBorders>
            <w:shd w:val="clear" w:color="auto" w:fill="auto"/>
            <w:noWrap/>
            <w:vAlign w:val="center"/>
          </w:tcPr>
          <w:p w14:paraId="6F3AA3BD" w14:textId="77777777" w:rsidR="00AD1FDA" w:rsidRDefault="00AD1FDA">
            <w:pPr>
              <w:rPr>
                <w:rFonts w:ascii="Arial" w:hAnsi="Arial" w:cs="Arial"/>
                <w:sz w:val="18"/>
                <w:szCs w:val="18"/>
              </w:rPr>
            </w:pPr>
            <w:r>
              <w:rPr>
                <w:rFonts w:ascii="Arial" w:hAnsi="Arial" w:cs="Arial"/>
                <w:sz w:val="18"/>
                <w:szCs w:val="18"/>
              </w:rPr>
              <w:t>Aşağı DereköySerdivan / SAKARYA</w:t>
            </w:r>
          </w:p>
        </w:tc>
      </w:tr>
      <w:tr w:rsidR="00AD1FDA" w14:paraId="0AD110CD"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53BB8346" w14:textId="77777777" w:rsidR="00AD1FDA" w:rsidRDefault="00AD1FDA">
            <w:pPr>
              <w:rPr>
                <w:rFonts w:ascii="Arial" w:hAnsi="Arial" w:cs="Arial"/>
                <w:sz w:val="20"/>
                <w:szCs w:val="20"/>
              </w:rPr>
            </w:pPr>
            <w:r>
              <w:rPr>
                <w:rFonts w:ascii="Arial" w:hAnsi="Arial" w:cs="Arial"/>
                <w:sz w:val="20"/>
                <w:szCs w:val="20"/>
              </w:rPr>
              <w:t>4</w:t>
            </w:r>
          </w:p>
        </w:tc>
        <w:tc>
          <w:tcPr>
            <w:tcW w:w="2304" w:type="dxa"/>
            <w:tcBorders>
              <w:top w:val="nil"/>
              <w:left w:val="nil"/>
              <w:bottom w:val="single" w:sz="4" w:space="0" w:color="auto"/>
              <w:right w:val="single" w:sz="4" w:space="0" w:color="auto"/>
            </w:tcBorders>
            <w:shd w:val="clear" w:color="auto" w:fill="auto"/>
            <w:noWrap/>
            <w:vAlign w:val="center"/>
          </w:tcPr>
          <w:p w14:paraId="5BA8092B" w14:textId="77777777" w:rsidR="00AD1FDA" w:rsidRDefault="00AD1FDA">
            <w:pPr>
              <w:rPr>
                <w:rFonts w:ascii="Arial" w:hAnsi="Arial" w:cs="Arial"/>
                <w:sz w:val="18"/>
                <w:szCs w:val="18"/>
              </w:rPr>
            </w:pPr>
            <w:r>
              <w:rPr>
                <w:rFonts w:ascii="Arial" w:hAnsi="Arial" w:cs="Arial"/>
                <w:sz w:val="18"/>
                <w:szCs w:val="18"/>
              </w:rPr>
              <w:t>SÜLEYMAN BAŞ</w:t>
            </w:r>
          </w:p>
        </w:tc>
        <w:tc>
          <w:tcPr>
            <w:tcW w:w="6612" w:type="dxa"/>
            <w:tcBorders>
              <w:top w:val="nil"/>
              <w:left w:val="nil"/>
              <w:bottom w:val="single" w:sz="4" w:space="0" w:color="auto"/>
              <w:right w:val="single" w:sz="4" w:space="0" w:color="auto"/>
            </w:tcBorders>
            <w:shd w:val="clear" w:color="auto" w:fill="auto"/>
            <w:noWrap/>
            <w:vAlign w:val="center"/>
          </w:tcPr>
          <w:p w14:paraId="5874904F" w14:textId="77777777" w:rsidR="00AD1FDA" w:rsidRDefault="00AD1FDA">
            <w:pPr>
              <w:rPr>
                <w:rFonts w:ascii="Arial" w:hAnsi="Arial" w:cs="Arial"/>
                <w:sz w:val="18"/>
                <w:szCs w:val="18"/>
              </w:rPr>
            </w:pPr>
            <w:r>
              <w:rPr>
                <w:rFonts w:ascii="Arial" w:hAnsi="Arial" w:cs="Arial"/>
                <w:sz w:val="18"/>
                <w:szCs w:val="18"/>
              </w:rPr>
              <w:t>İstiklal Mahallesi 342 sk. 2/30 Serdivan / SAKARYA</w:t>
            </w:r>
          </w:p>
        </w:tc>
      </w:tr>
      <w:tr w:rsidR="00AD1FDA" w14:paraId="70C3D46E"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117E43BE" w14:textId="77777777" w:rsidR="00AD1FDA" w:rsidRDefault="00AD1FDA">
            <w:pPr>
              <w:rPr>
                <w:rFonts w:ascii="Arial" w:hAnsi="Arial" w:cs="Arial"/>
                <w:sz w:val="20"/>
                <w:szCs w:val="20"/>
              </w:rPr>
            </w:pPr>
            <w:r>
              <w:rPr>
                <w:rFonts w:ascii="Arial" w:hAnsi="Arial" w:cs="Arial"/>
                <w:sz w:val="20"/>
                <w:szCs w:val="20"/>
              </w:rPr>
              <w:t>5</w:t>
            </w:r>
          </w:p>
        </w:tc>
        <w:tc>
          <w:tcPr>
            <w:tcW w:w="2304" w:type="dxa"/>
            <w:tcBorders>
              <w:top w:val="nil"/>
              <w:left w:val="nil"/>
              <w:bottom w:val="single" w:sz="4" w:space="0" w:color="auto"/>
              <w:right w:val="single" w:sz="4" w:space="0" w:color="auto"/>
            </w:tcBorders>
            <w:shd w:val="clear" w:color="auto" w:fill="auto"/>
            <w:noWrap/>
            <w:vAlign w:val="center"/>
          </w:tcPr>
          <w:p w14:paraId="33F99D80" w14:textId="77777777" w:rsidR="00AD1FDA" w:rsidRDefault="00AD1FDA">
            <w:pPr>
              <w:rPr>
                <w:rFonts w:ascii="Arial" w:hAnsi="Arial" w:cs="Arial"/>
                <w:sz w:val="18"/>
                <w:szCs w:val="18"/>
              </w:rPr>
            </w:pPr>
            <w:r>
              <w:rPr>
                <w:rFonts w:ascii="Arial" w:hAnsi="Arial" w:cs="Arial"/>
                <w:sz w:val="18"/>
                <w:szCs w:val="18"/>
              </w:rPr>
              <w:t>CENGİZ BAYAR</w:t>
            </w:r>
          </w:p>
        </w:tc>
        <w:tc>
          <w:tcPr>
            <w:tcW w:w="6612" w:type="dxa"/>
            <w:tcBorders>
              <w:top w:val="nil"/>
              <w:left w:val="nil"/>
              <w:bottom w:val="single" w:sz="4" w:space="0" w:color="auto"/>
              <w:right w:val="single" w:sz="4" w:space="0" w:color="auto"/>
            </w:tcBorders>
            <w:shd w:val="clear" w:color="auto" w:fill="auto"/>
            <w:noWrap/>
            <w:vAlign w:val="center"/>
          </w:tcPr>
          <w:p w14:paraId="0A1C0A4D" w14:textId="77777777" w:rsidR="00AD1FDA" w:rsidRDefault="00AD1FDA">
            <w:pPr>
              <w:rPr>
                <w:rFonts w:ascii="Arial" w:hAnsi="Arial" w:cs="Arial"/>
                <w:sz w:val="18"/>
                <w:szCs w:val="18"/>
              </w:rPr>
            </w:pPr>
            <w:r>
              <w:rPr>
                <w:rFonts w:ascii="Arial" w:hAnsi="Arial" w:cs="Arial"/>
                <w:sz w:val="18"/>
                <w:szCs w:val="18"/>
              </w:rPr>
              <w:t>Korucuk mah. 1689 Küme Evl. No:9/6 Adapazarı / SAKARYA</w:t>
            </w:r>
          </w:p>
        </w:tc>
      </w:tr>
      <w:tr w:rsidR="00AD1FDA" w14:paraId="0EEFBF3C"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23B98376" w14:textId="77777777" w:rsidR="00AD1FDA" w:rsidRDefault="00AD1FDA">
            <w:pPr>
              <w:rPr>
                <w:rFonts w:ascii="Arial" w:hAnsi="Arial" w:cs="Arial"/>
                <w:sz w:val="20"/>
                <w:szCs w:val="20"/>
              </w:rPr>
            </w:pPr>
            <w:r>
              <w:rPr>
                <w:rFonts w:ascii="Arial" w:hAnsi="Arial" w:cs="Arial"/>
                <w:sz w:val="20"/>
                <w:szCs w:val="20"/>
              </w:rPr>
              <w:t>6</w:t>
            </w:r>
          </w:p>
        </w:tc>
        <w:tc>
          <w:tcPr>
            <w:tcW w:w="2304" w:type="dxa"/>
            <w:tcBorders>
              <w:top w:val="nil"/>
              <w:left w:val="nil"/>
              <w:bottom w:val="single" w:sz="4" w:space="0" w:color="auto"/>
              <w:right w:val="single" w:sz="4" w:space="0" w:color="auto"/>
            </w:tcBorders>
            <w:shd w:val="clear" w:color="auto" w:fill="auto"/>
            <w:noWrap/>
            <w:vAlign w:val="center"/>
          </w:tcPr>
          <w:p w14:paraId="1EF51751" w14:textId="77777777" w:rsidR="00AD1FDA" w:rsidRDefault="00AD1FDA">
            <w:pPr>
              <w:rPr>
                <w:rFonts w:ascii="Arial" w:hAnsi="Arial" w:cs="Arial"/>
                <w:sz w:val="18"/>
                <w:szCs w:val="18"/>
              </w:rPr>
            </w:pPr>
            <w:r>
              <w:rPr>
                <w:rFonts w:ascii="Arial" w:hAnsi="Arial" w:cs="Arial"/>
                <w:sz w:val="18"/>
                <w:szCs w:val="18"/>
              </w:rPr>
              <w:t>YÜKSEL AVŞAR</w:t>
            </w:r>
          </w:p>
        </w:tc>
        <w:tc>
          <w:tcPr>
            <w:tcW w:w="6612" w:type="dxa"/>
            <w:tcBorders>
              <w:top w:val="nil"/>
              <w:left w:val="nil"/>
              <w:bottom w:val="single" w:sz="4" w:space="0" w:color="auto"/>
              <w:right w:val="single" w:sz="4" w:space="0" w:color="auto"/>
            </w:tcBorders>
            <w:shd w:val="clear" w:color="auto" w:fill="auto"/>
            <w:noWrap/>
            <w:vAlign w:val="center"/>
          </w:tcPr>
          <w:p w14:paraId="3B8C42E9" w14:textId="77777777" w:rsidR="00AD1FDA" w:rsidRDefault="00AD1FDA">
            <w:pPr>
              <w:rPr>
                <w:rFonts w:ascii="Arial" w:hAnsi="Arial" w:cs="Arial"/>
                <w:sz w:val="18"/>
                <w:szCs w:val="18"/>
              </w:rPr>
            </w:pPr>
            <w:r>
              <w:rPr>
                <w:rFonts w:ascii="Arial" w:hAnsi="Arial" w:cs="Arial"/>
                <w:sz w:val="18"/>
                <w:szCs w:val="18"/>
              </w:rPr>
              <w:t>İstiklal mah.321.sk. No:9/4 Serdivan / SAKARYA</w:t>
            </w:r>
          </w:p>
        </w:tc>
      </w:tr>
      <w:tr w:rsidR="00AD1FDA" w14:paraId="377B1F9F"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1E882B6E" w14:textId="77777777" w:rsidR="00AD1FDA" w:rsidRDefault="00AD1FDA">
            <w:pPr>
              <w:rPr>
                <w:rFonts w:ascii="Arial" w:hAnsi="Arial" w:cs="Arial"/>
                <w:sz w:val="20"/>
                <w:szCs w:val="20"/>
              </w:rPr>
            </w:pPr>
            <w:r>
              <w:rPr>
                <w:rFonts w:ascii="Arial" w:hAnsi="Arial" w:cs="Arial"/>
                <w:sz w:val="20"/>
                <w:szCs w:val="20"/>
              </w:rPr>
              <w:t>7</w:t>
            </w:r>
          </w:p>
        </w:tc>
        <w:tc>
          <w:tcPr>
            <w:tcW w:w="2304" w:type="dxa"/>
            <w:tcBorders>
              <w:top w:val="nil"/>
              <w:left w:val="nil"/>
              <w:bottom w:val="single" w:sz="4" w:space="0" w:color="auto"/>
              <w:right w:val="single" w:sz="4" w:space="0" w:color="auto"/>
            </w:tcBorders>
            <w:shd w:val="clear" w:color="auto" w:fill="auto"/>
            <w:noWrap/>
            <w:vAlign w:val="center"/>
          </w:tcPr>
          <w:p w14:paraId="68F6CB23" w14:textId="77777777" w:rsidR="00AD1FDA" w:rsidRDefault="00AD1FDA">
            <w:pPr>
              <w:rPr>
                <w:rFonts w:ascii="Arial" w:hAnsi="Arial" w:cs="Arial"/>
                <w:sz w:val="18"/>
                <w:szCs w:val="18"/>
              </w:rPr>
            </w:pPr>
            <w:r>
              <w:rPr>
                <w:rFonts w:ascii="Arial" w:hAnsi="Arial" w:cs="Arial"/>
                <w:sz w:val="18"/>
                <w:szCs w:val="18"/>
              </w:rPr>
              <w:t>HÜSEYİN EMANET</w:t>
            </w:r>
          </w:p>
        </w:tc>
        <w:tc>
          <w:tcPr>
            <w:tcW w:w="6612" w:type="dxa"/>
            <w:tcBorders>
              <w:top w:val="nil"/>
              <w:left w:val="nil"/>
              <w:bottom w:val="single" w:sz="4" w:space="0" w:color="auto"/>
              <w:right w:val="single" w:sz="4" w:space="0" w:color="auto"/>
            </w:tcBorders>
            <w:shd w:val="clear" w:color="auto" w:fill="auto"/>
            <w:noWrap/>
            <w:vAlign w:val="center"/>
          </w:tcPr>
          <w:p w14:paraId="5EDBF60C" w14:textId="77777777" w:rsidR="00AD1FDA" w:rsidRDefault="00AD1FDA">
            <w:pPr>
              <w:rPr>
                <w:rFonts w:ascii="Arial" w:hAnsi="Arial" w:cs="Arial"/>
                <w:sz w:val="18"/>
                <w:szCs w:val="18"/>
              </w:rPr>
            </w:pPr>
            <w:r>
              <w:rPr>
                <w:rFonts w:ascii="Arial" w:hAnsi="Arial" w:cs="Arial"/>
                <w:sz w:val="18"/>
                <w:szCs w:val="18"/>
              </w:rPr>
              <w:t>Şeker mah.884 nolusk. Cevizli Park Evleri No:13A/2 SAKARYA</w:t>
            </w:r>
          </w:p>
        </w:tc>
      </w:tr>
      <w:tr w:rsidR="00AD1FDA" w14:paraId="4C472A63"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0978FADF" w14:textId="77777777" w:rsidR="00AD1FDA" w:rsidRDefault="00AD1FDA">
            <w:pPr>
              <w:rPr>
                <w:rFonts w:ascii="Arial" w:hAnsi="Arial" w:cs="Arial"/>
                <w:sz w:val="20"/>
                <w:szCs w:val="20"/>
              </w:rPr>
            </w:pPr>
            <w:r>
              <w:rPr>
                <w:rFonts w:ascii="Arial" w:hAnsi="Arial" w:cs="Arial"/>
                <w:sz w:val="20"/>
                <w:szCs w:val="20"/>
              </w:rPr>
              <w:t>8</w:t>
            </w:r>
          </w:p>
        </w:tc>
        <w:tc>
          <w:tcPr>
            <w:tcW w:w="2304" w:type="dxa"/>
            <w:tcBorders>
              <w:top w:val="nil"/>
              <w:left w:val="nil"/>
              <w:bottom w:val="single" w:sz="4" w:space="0" w:color="auto"/>
              <w:right w:val="single" w:sz="4" w:space="0" w:color="auto"/>
            </w:tcBorders>
            <w:shd w:val="clear" w:color="auto" w:fill="auto"/>
            <w:noWrap/>
            <w:vAlign w:val="center"/>
          </w:tcPr>
          <w:p w14:paraId="013CE3E7" w14:textId="77777777" w:rsidR="00AD1FDA" w:rsidRDefault="00AD1FDA">
            <w:pPr>
              <w:rPr>
                <w:rFonts w:ascii="Arial" w:hAnsi="Arial" w:cs="Arial"/>
                <w:sz w:val="18"/>
                <w:szCs w:val="18"/>
              </w:rPr>
            </w:pPr>
            <w:r>
              <w:rPr>
                <w:rFonts w:ascii="Arial" w:hAnsi="Arial" w:cs="Arial"/>
                <w:sz w:val="18"/>
                <w:szCs w:val="18"/>
              </w:rPr>
              <w:t>AHMET BAYRAK</w:t>
            </w:r>
          </w:p>
        </w:tc>
        <w:tc>
          <w:tcPr>
            <w:tcW w:w="6612" w:type="dxa"/>
            <w:tcBorders>
              <w:top w:val="nil"/>
              <w:left w:val="nil"/>
              <w:bottom w:val="single" w:sz="4" w:space="0" w:color="auto"/>
              <w:right w:val="single" w:sz="4" w:space="0" w:color="auto"/>
            </w:tcBorders>
            <w:shd w:val="clear" w:color="auto" w:fill="auto"/>
            <w:noWrap/>
            <w:vAlign w:val="center"/>
          </w:tcPr>
          <w:p w14:paraId="17FFD2D0" w14:textId="77777777" w:rsidR="00AD1FDA" w:rsidRDefault="00AD1FDA">
            <w:pPr>
              <w:rPr>
                <w:rFonts w:ascii="Arial" w:hAnsi="Arial" w:cs="Arial"/>
                <w:sz w:val="18"/>
                <w:szCs w:val="18"/>
              </w:rPr>
            </w:pPr>
            <w:r>
              <w:rPr>
                <w:rFonts w:ascii="Arial" w:hAnsi="Arial" w:cs="Arial"/>
                <w:sz w:val="18"/>
                <w:szCs w:val="18"/>
              </w:rPr>
              <w:t>Bahçelievler mah.Limonlusk. No:12/A-7 Serdivan / SAKARYA</w:t>
            </w:r>
          </w:p>
        </w:tc>
      </w:tr>
      <w:tr w:rsidR="00AD1FDA" w14:paraId="189DDCB0"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6131FF7A" w14:textId="77777777" w:rsidR="00AD1FDA" w:rsidRDefault="00AD1FDA">
            <w:pPr>
              <w:rPr>
                <w:rFonts w:ascii="Arial" w:hAnsi="Arial" w:cs="Arial"/>
                <w:sz w:val="20"/>
                <w:szCs w:val="20"/>
              </w:rPr>
            </w:pPr>
            <w:r>
              <w:rPr>
                <w:rFonts w:ascii="Arial" w:hAnsi="Arial" w:cs="Arial"/>
                <w:sz w:val="20"/>
                <w:szCs w:val="20"/>
              </w:rPr>
              <w:t>9</w:t>
            </w:r>
          </w:p>
        </w:tc>
        <w:tc>
          <w:tcPr>
            <w:tcW w:w="2304" w:type="dxa"/>
            <w:tcBorders>
              <w:top w:val="nil"/>
              <w:left w:val="nil"/>
              <w:bottom w:val="single" w:sz="4" w:space="0" w:color="auto"/>
              <w:right w:val="single" w:sz="4" w:space="0" w:color="auto"/>
            </w:tcBorders>
            <w:shd w:val="clear" w:color="auto" w:fill="auto"/>
            <w:noWrap/>
            <w:vAlign w:val="center"/>
          </w:tcPr>
          <w:p w14:paraId="5622D5DE" w14:textId="77777777" w:rsidR="00AD1FDA" w:rsidRDefault="00AD1FDA">
            <w:pPr>
              <w:rPr>
                <w:rFonts w:ascii="Arial" w:hAnsi="Arial" w:cs="Arial"/>
                <w:sz w:val="18"/>
                <w:szCs w:val="18"/>
              </w:rPr>
            </w:pPr>
            <w:r>
              <w:rPr>
                <w:rFonts w:ascii="Arial" w:hAnsi="Arial" w:cs="Arial"/>
                <w:sz w:val="18"/>
                <w:szCs w:val="18"/>
              </w:rPr>
              <w:t>ZÜLFÜ DURMUŞ</w:t>
            </w:r>
          </w:p>
        </w:tc>
        <w:tc>
          <w:tcPr>
            <w:tcW w:w="6612" w:type="dxa"/>
            <w:tcBorders>
              <w:top w:val="nil"/>
              <w:left w:val="nil"/>
              <w:bottom w:val="single" w:sz="4" w:space="0" w:color="auto"/>
              <w:right w:val="single" w:sz="4" w:space="0" w:color="auto"/>
            </w:tcBorders>
            <w:shd w:val="clear" w:color="auto" w:fill="auto"/>
            <w:noWrap/>
            <w:vAlign w:val="center"/>
          </w:tcPr>
          <w:p w14:paraId="11738ABB" w14:textId="77777777" w:rsidR="00AD1FDA" w:rsidRDefault="00AD1FDA">
            <w:pPr>
              <w:rPr>
                <w:rFonts w:ascii="Arial" w:hAnsi="Arial" w:cs="Arial"/>
                <w:sz w:val="18"/>
                <w:szCs w:val="18"/>
              </w:rPr>
            </w:pPr>
            <w:r>
              <w:rPr>
                <w:rFonts w:ascii="Arial" w:hAnsi="Arial" w:cs="Arial"/>
                <w:sz w:val="18"/>
                <w:szCs w:val="18"/>
              </w:rPr>
              <w:t>İstiklal mah.319.sk. No:22/1 Serdivan / SAKARYA</w:t>
            </w:r>
          </w:p>
        </w:tc>
      </w:tr>
      <w:tr w:rsidR="00AD1FDA" w14:paraId="26CFBB70"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B27FA9D" w14:textId="77777777" w:rsidR="00AD1FDA" w:rsidRDefault="00AD1FDA">
            <w:pPr>
              <w:rPr>
                <w:rFonts w:ascii="Arial" w:hAnsi="Arial" w:cs="Arial"/>
                <w:sz w:val="20"/>
                <w:szCs w:val="20"/>
              </w:rPr>
            </w:pPr>
            <w:r>
              <w:rPr>
                <w:rFonts w:ascii="Arial" w:hAnsi="Arial" w:cs="Arial"/>
                <w:sz w:val="20"/>
                <w:szCs w:val="20"/>
              </w:rPr>
              <w:t>10</w:t>
            </w:r>
          </w:p>
        </w:tc>
        <w:tc>
          <w:tcPr>
            <w:tcW w:w="2304" w:type="dxa"/>
            <w:tcBorders>
              <w:top w:val="nil"/>
              <w:left w:val="nil"/>
              <w:bottom w:val="single" w:sz="4" w:space="0" w:color="auto"/>
              <w:right w:val="single" w:sz="4" w:space="0" w:color="auto"/>
            </w:tcBorders>
            <w:shd w:val="clear" w:color="auto" w:fill="auto"/>
            <w:noWrap/>
            <w:vAlign w:val="center"/>
          </w:tcPr>
          <w:p w14:paraId="47C65F75" w14:textId="77777777" w:rsidR="00AD1FDA" w:rsidRDefault="00AD1FDA">
            <w:pPr>
              <w:rPr>
                <w:rFonts w:ascii="Arial" w:hAnsi="Arial" w:cs="Arial"/>
                <w:sz w:val="18"/>
                <w:szCs w:val="18"/>
              </w:rPr>
            </w:pPr>
            <w:r>
              <w:rPr>
                <w:rFonts w:ascii="Arial" w:hAnsi="Arial" w:cs="Arial"/>
                <w:sz w:val="18"/>
                <w:szCs w:val="18"/>
              </w:rPr>
              <w:t>RECEP ÇEPNİ</w:t>
            </w:r>
          </w:p>
        </w:tc>
        <w:tc>
          <w:tcPr>
            <w:tcW w:w="6612" w:type="dxa"/>
            <w:tcBorders>
              <w:top w:val="nil"/>
              <w:left w:val="nil"/>
              <w:bottom w:val="single" w:sz="4" w:space="0" w:color="auto"/>
              <w:right w:val="single" w:sz="4" w:space="0" w:color="auto"/>
            </w:tcBorders>
            <w:shd w:val="clear" w:color="auto" w:fill="auto"/>
            <w:noWrap/>
            <w:vAlign w:val="center"/>
          </w:tcPr>
          <w:p w14:paraId="2048E040" w14:textId="77777777" w:rsidR="00AD1FDA" w:rsidRDefault="00AD1FDA">
            <w:pPr>
              <w:rPr>
                <w:rFonts w:ascii="Arial" w:hAnsi="Arial" w:cs="Arial"/>
                <w:sz w:val="18"/>
                <w:szCs w:val="18"/>
              </w:rPr>
            </w:pPr>
            <w:r>
              <w:rPr>
                <w:rFonts w:ascii="Arial" w:hAnsi="Arial" w:cs="Arial"/>
                <w:sz w:val="18"/>
                <w:szCs w:val="18"/>
              </w:rPr>
              <w:t>Altınova mah.Taraklısk. 48/6 Osmangazi / BURSA</w:t>
            </w:r>
          </w:p>
        </w:tc>
      </w:tr>
      <w:tr w:rsidR="00AD1FDA" w14:paraId="47EB21D6"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0A567668" w14:textId="77777777" w:rsidR="00AD1FDA" w:rsidRDefault="00AD1FDA">
            <w:pPr>
              <w:rPr>
                <w:rFonts w:ascii="Arial" w:hAnsi="Arial" w:cs="Arial"/>
                <w:sz w:val="20"/>
                <w:szCs w:val="20"/>
              </w:rPr>
            </w:pPr>
            <w:r>
              <w:rPr>
                <w:rFonts w:ascii="Arial" w:hAnsi="Arial" w:cs="Arial"/>
                <w:sz w:val="20"/>
                <w:szCs w:val="20"/>
              </w:rPr>
              <w:t>11</w:t>
            </w:r>
          </w:p>
        </w:tc>
        <w:tc>
          <w:tcPr>
            <w:tcW w:w="2304" w:type="dxa"/>
            <w:tcBorders>
              <w:top w:val="nil"/>
              <w:left w:val="nil"/>
              <w:bottom w:val="single" w:sz="4" w:space="0" w:color="auto"/>
              <w:right w:val="single" w:sz="4" w:space="0" w:color="auto"/>
            </w:tcBorders>
            <w:shd w:val="clear" w:color="auto" w:fill="auto"/>
            <w:noWrap/>
            <w:vAlign w:val="center"/>
          </w:tcPr>
          <w:p w14:paraId="32092888" w14:textId="77777777" w:rsidR="00AD1FDA" w:rsidRDefault="00AD1FDA">
            <w:pPr>
              <w:rPr>
                <w:rFonts w:ascii="Arial" w:hAnsi="Arial" w:cs="Arial"/>
                <w:sz w:val="18"/>
                <w:szCs w:val="18"/>
              </w:rPr>
            </w:pPr>
            <w:r>
              <w:rPr>
                <w:rFonts w:ascii="Arial" w:hAnsi="Arial" w:cs="Arial"/>
                <w:sz w:val="18"/>
                <w:szCs w:val="18"/>
              </w:rPr>
              <w:t>TAYYİP KABA</w:t>
            </w:r>
          </w:p>
        </w:tc>
        <w:tc>
          <w:tcPr>
            <w:tcW w:w="6612" w:type="dxa"/>
            <w:tcBorders>
              <w:top w:val="nil"/>
              <w:left w:val="nil"/>
              <w:bottom w:val="single" w:sz="4" w:space="0" w:color="auto"/>
              <w:right w:val="single" w:sz="4" w:space="0" w:color="auto"/>
            </w:tcBorders>
            <w:shd w:val="clear" w:color="auto" w:fill="auto"/>
            <w:noWrap/>
            <w:vAlign w:val="center"/>
          </w:tcPr>
          <w:p w14:paraId="2464BE74" w14:textId="77777777" w:rsidR="00AD1FDA" w:rsidRDefault="00AD1FDA">
            <w:pPr>
              <w:rPr>
                <w:rFonts w:ascii="Arial" w:hAnsi="Arial" w:cs="Arial"/>
                <w:sz w:val="18"/>
                <w:szCs w:val="18"/>
              </w:rPr>
            </w:pPr>
            <w:r>
              <w:rPr>
                <w:rFonts w:ascii="Arial" w:hAnsi="Arial" w:cs="Arial"/>
                <w:sz w:val="18"/>
                <w:szCs w:val="18"/>
              </w:rPr>
              <w:t>Şirinevler mah.Çetinsk. No:4/5 adapazarı / SAKARYA</w:t>
            </w:r>
          </w:p>
        </w:tc>
      </w:tr>
      <w:tr w:rsidR="00AD1FDA" w14:paraId="28484052"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227DE357" w14:textId="77777777" w:rsidR="00AD1FDA" w:rsidRDefault="00AD1FDA">
            <w:pPr>
              <w:rPr>
                <w:rFonts w:ascii="Arial" w:hAnsi="Arial" w:cs="Arial"/>
                <w:sz w:val="20"/>
                <w:szCs w:val="20"/>
              </w:rPr>
            </w:pPr>
            <w:r>
              <w:rPr>
                <w:rFonts w:ascii="Arial" w:hAnsi="Arial" w:cs="Arial"/>
                <w:sz w:val="20"/>
                <w:szCs w:val="20"/>
              </w:rPr>
              <w:t>12</w:t>
            </w:r>
          </w:p>
        </w:tc>
        <w:tc>
          <w:tcPr>
            <w:tcW w:w="2304" w:type="dxa"/>
            <w:tcBorders>
              <w:top w:val="nil"/>
              <w:left w:val="nil"/>
              <w:bottom w:val="single" w:sz="4" w:space="0" w:color="auto"/>
              <w:right w:val="single" w:sz="4" w:space="0" w:color="auto"/>
            </w:tcBorders>
            <w:shd w:val="clear" w:color="auto" w:fill="auto"/>
            <w:noWrap/>
            <w:vAlign w:val="center"/>
          </w:tcPr>
          <w:p w14:paraId="528736DA" w14:textId="77777777" w:rsidR="00AD1FDA" w:rsidRDefault="00AD1FDA">
            <w:pPr>
              <w:rPr>
                <w:rFonts w:ascii="Arial" w:hAnsi="Arial" w:cs="Arial"/>
                <w:sz w:val="18"/>
                <w:szCs w:val="18"/>
              </w:rPr>
            </w:pPr>
            <w:r>
              <w:rPr>
                <w:rFonts w:ascii="Arial" w:hAnsi="Arial" w:cs="Arial"/>
                <w:sz w:val="18"/>
                <w:szCs w:val="18"/>
              </w:rPr>
              <w:t>HÜSEYİN ABALI</w:t>
            </w:r>
          </w:p>
        </w:tc>
        <w:tc>
          <w:tcPr>
            <w:tcW w:w="6612" w:type="dxa"/>
            <w:tcBorders>
              <w:top w:val="nil"/>
              <w:left w:val="nil"/>
              <w:bottom w:val="single" w:sz="4" w:space="0" w:color="auto"/>
              <w:right w:val="single" w:sz="4" w:space="0" w:color="auto"/>
            </w:tcBorders>
            <w:shd w:val="clear" w:color="auto" w:fill="auto"/>
            <w:noWrap/>
            <w:vAlign w:val="center"/>
          </w:tcPr>
          <w:p w14:paraId="28503684" w14:textId="77777777" w:rsidR="00AD1FDA" w:rsidRDefault="00AD1FDA">
            <w:pPr>
              <w:rPr>
                <w:rFonts w:ascii="Arial" w:hAnsi="Arial" w:cs="Arial"/>
                <w:sz w:val="18"/>
                <w:szCs w:val="18"/>
              </w:rPr>
            </w:pPr>
            <w:r>
              <w:rPr>
                <w:rFonts w:ascii="Arial" w:hAnsi="Arial" w:cs="Arial"/>
                <w:sz w:val="18"/>
                <w:szCs w:val="18"/>
              </w:rPr>
              <w:t>Şeker mah.Şehit Ekrem Bayramoğlu sk. No:14/1 SAKARYA</w:t>
            </w:r>
          </w:p>
        </w:tc>
      </w:tr>
      <w:tr w:rsidR="00AD1FDA" w14:paraId="2A40F403"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6D83F82" w14:textId="77777777" w:rsidR="00AD1FDA" w:rsidRDefault="00AD1FDA">
            <w:pPr>
              <w:rPr>
                <w:rFonts w:ascii="Arial" w:hAnsi="Arial" w:cs="Arial"/>
                <w:sz w:val="20"/>
                <w:szCs w:val="20"/>
              </w:rPr>
            </w:pPr>
            <w:r>
              <w:rPr>
                <w:rFonts w:ascii="Arial" w:hAnsi="Arial" w:cs="Arial"/>
                <w:sz w:val="20"/>
                <w:szCs w:val="20"/>
              </w:rPr>
              <w:t>13</w:t>
            </w:r>
          </w:p>
        </w:tc>
        <w:tc>
          <w:tcPr>
            <w:tcW w:w="2304" w:type="dxa"/>
            <w:tcBorders>
              <w:top w:val="nil"/>
              <w:left w:val="nil"/>
              <w:bottom w:val="single" w:sz="4" w:space="0" w:color="auto"/>
              <w:right w:val="single" w:sz="4" w:space="0" w:color="auto"/>
            </w:tcBorders>
            <w:shd w:val="clear" w:color="auto" w:fill="auto"/>
            <w:noWrap/>
            <w:vAlign w:val="center"/>
          </w:tcPr>
          <w:p w14:paraId="6109677E" w14:textId="77777777" w:rsidR="00AD1FDA" w:rsidRDefault="00AD1FDA">
            <w:pPr>
              <w:rPr>
                <w:rFonts w:ascii="Arial" w:hAnsi="Arial" w:cs="Arial"/>
                <w:sz w:val="18"/>
                <w:szCs w:val="18"/>
              </w:rPr>
            </w:pPr>
            <w:r>
              <w:rPr>
                <w:rFonts w:ascii="Arial" w:hAnsi="Arial" w:cs="Arial"/>
                <w:sz w:val="18"/>
                <w:szCs w:val="18"/>
              </w:rPr>
              <w:t>ÇETİN KAN</w:t>
            </w:r>
          </w:p>
        </w:tc>
        <w:tc>
          <w:tcPr>
            <w:tcW w:w="6612" w:type="dxa"/>
            <w:tcBorders>
              <w:top w:val="nil"/>
              <w:left w:val="nil"/>
              <w:bottom w:val="single" w:sz="4" w:space="0" w:color="auto"/>
              <w:right w:val="single" w:sz="4" w:space="0" w:color="auto"/>
            </w:tcBorders>
            <w:shd w:val="clear" w:color="auto" w:fill="auto"/>
            <w:noWrap/>
            <w:vAlign w:val="center"/>
          </w:tcPr>
          <w:p w14:paraId="40D443FC" w14:textId="77777777" w:rsidR="00AD1FDA" w:rsidRDefault="00AD1FDA">
            <w:pPr>
              <w:rPr>
                <w:rFonts w:ascii="Arial" w:hAnsi="Arial" w:cs="Arial"/>
                <w:sz w:val="18"/>
                <w:szCs w:val="18"/>
              </w:rPr>
            </w:pPr>
            <w:r>
              <w:rPr>
                <w:rFonts w:ascii="Arial" w:hAnsi="Arial" w:cs="Arial"/>
                <w:sz w:val="18"/>
                <w:szCs w:val="18"/>
              </w:rPr>
              <w:t>Merkez mah.1020.sk.Çakır Apt.No:1 Kat 2 Daire 4 Erenler / SAKARYA</w:t>
            </w:r>
          </w:p>
        </w:tc>
      </w:tr>
      <w:tr w:rsidR="00AD1FDA" w14:paraId="266B73AE"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18DDEC49" w14:textId="77777777" w:rsidR="00AD1FDA" w:rsidRDefault="00AD1FDA">
            <w:pPr>
              <w:rPr>
                <w:rFonts w:ascii="Arial" w:hAnsi="Arial" w:cs="Arial"/>
                <w:sz w:val="20"/>
                <w:szCs w:val="20"/>
              </w:rPr>
            </w:pPr>
            <w:r>
              <w:rPr>
                <w:rFonts w:ascii="Arial" w:hAnsi="Arial" w:cs="Arial"/>
                <w:sz w:val="20"/>
                <w:szCs w:val="20"/>
              </w:rPr>
              <w:t>14</w:t>
            </w:r>
          </w:p>
        </w:tc>
        <w:tc>
          <w:tcPr>
            <w:tcW w:w="2304" w:type="dxa"/>
            <w:tcBorders>
              <w:top w:val="nil"/>
              <w:left w:val="nil"/>
              <w:bottom w:val="single" w:sz="4" w:space="0" w:color="auto"/>
              <w:right w:val="single" w:sz="4" w:space="0" w:color="auto"/>
            </w:tcBorders>
            <w:shd w:val="clear" w:color="auto" w:fill="auto"/>
            <w:noWrap/>
            <w:vAlign w:val="center"/>
          </w:tcPr>
          <w:p w14:paraId="14BE7427" w14:textId="77777777" w:rsidR="00AD1FDA" w:rsidRDefault="00AD1FDA">
            <w:pPr>
              <w:rPr>
                <w:rFonts w:ascii="Arial" w:hAnsi="Arial" w:cs="Arial"/>
                <w:sz w:val="18"/>
                <w:szCs w:val="18"/>
              </w:rPr>
            </w:pPr>
            <w:r>
              <w:rPr>
                <w:rFonts w:ascii="Arial" w:hAnsi="Arial" w:cs="Arial"/>
                <w:sz w:val="18"/>
                <w:szCs w:val="18"/>
              </w:rPr>
              <w:t>KÖKSAL SALTIK</w:t>
            </w:r>
          </w:p>
        </w:tc>
        <w:tc>
          <w:tcPr>
            <w:tcW w:w="6612" w:type="dxa"/>
            <w:tcBorders>
              <w:top w:val="nil"/>
              <w:left w:val="nil"/>
              <w:bottom w:val="single" w:sz="4" w:space="0" w:color="auto"/>
              <w:right w:val="single" w:sz="4" w:space="0" w:color="auto"/>
            </w:tcBorders>
            <w:shd w:val="clear" w:color="auto" w:fill="auto"/>
            <w:noWrap/>
            <w:vAlign w:val="center"/>
          </w:tcPr>
          <w:p w14:paraId="697AC885" w14:textId="77777777" w:rsidR="00AD1FDA" w:rsidRDefault="00AD1FDA">
            <w:pPr>
              <w:rPr>
                <w:rFonts w:ascii="Arial" w:hAnsi="Arial" w:cs="Arial"/>
                <w:sz w:val="18"/>
                <w:szCs w:val="18"/>
              </w:rPr>
            </w:pPr>
            <w:r>
              <w:rPr>
                <w:rFonts w:ascii="Arial" w:hAnsi="Arial" w:cs="Arial"/>
                <w:sz w:val="18"/>
                <w:szCs w:val="18"/>
              </w:rPr>
              <w:t>Şeker mah.827 No'lusk. No:1/1 Adapazarı / SAKARYA</w:t>
            </w:r>
          </w:p>
        </w:tc>
      </w:tr>
      <w:tr w:rsidR="00AD1FDA" w14:paraId="48B298B1"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03419A21" w14:textId="77777777" w:rsidR="00AD1FDA" w:rsidRDefault="00AD1FDA">
            <w:pPr>
              <w:rPr>
                <w:rFonts w:ascii="Arial" w:hAnsi="Arial" w:cs="Arial"/>
                <w:sz w:val="20"/>
                <w:szCs w:val="20"/>
              </w:rPr>
            </w:pPr>
            <w:r>
              <w:rPr>
                <w:rFonts w:ascii="Arial" w:hAnsi="Arial" w:cs="Arial"/>
                <w:sz w:val="20"/>
                <w:szCs w:val="20"/>
              </w:rPr>
              <w:t>15</w:t>
            </w:r>
          </w:p>
        </w:tc>
        <w:tc>
          <w:tcPr>
            <w:tcW w:w="2304" w:type="dxa"/>
            <w:tcBorders>
              <w:top w:val="nil"/>
              <w:left w:val="nil"/>
              <w:bottom w:val="single" w:sz="4" w:space="0" w:color="auto"/>
              <w:right w:val="single" w:sz="4" w:space="0" w:color="auto"/>
            </w:tcBorders>
            <w:shd w:val="clear" w:color="auto" w:fill="auto"/>
            <w:noWrap/>
            <w:vAlign w:val="center"/>
          </w:tcPr>
          <w:p w14:paraId="06C29525" w14:textId="77777777" w:rsidR="00AD1FDA" w:rsidRDefault="00AD1FDA">
            <w:pPr>
              <w:rPr>
                <w:rFonts w:ascii="Arial" w:hAnsi="Arial" w:cs="Arial"/>
                <w:sz w:val="18"/>
                <w:szCs w:val="18"/>
              </w:rPr>
            </w:pPr>
            <w:r>
              <w:rPr>
                <w:rFonts w:ascii="Arial" w:hAnsi="Arial" w:cs="Arial"/>
                <w:sz w:val="18"/>
                <w:szCs w:val="18"/>
              </w:rPr>
              <w:t>BURHAN TAN</w:t>
            </w:r>
          </w:p>
        </w:tc>
        <w:tc>
          <w:tcPr>
            <w:tcW w:w="6612" w:type="dxa"/>
            <w:tcBorders>
              <w:top w:val="nil"/>
              <w:left w:val="nil"/>
              <w:bottom w:val="single" w:sz="4" w:space="0" w:color="auto"/>
              <w:right w:val="single" w:sz="4" w:space="0" w:color="auto"/>
            </w:tcBorders>
            <w:shd w:val="clear" w:color="auto" w:fill="auto"/>
            <w:noWrap/>
            <w:vAlign w:val="center"/>
          </w:tcPr>
          <w:p w14:paraId="71E065E9" w14:textId="77777777" w:rsidR="00AD1FDA" w:rsidRDefault="00AD1FDA">
            <w:pPr>
              <w:rPr>
                <w:rFonts w:ascii="Arial" w:hAnsi="Arial" w:cs="Arial"/>
                <w:sz w:val="18"/>
                <w:szCs w:val="18"/>
              </w:rPr>
            </w:pPr>
            <w:r>
              <w:rPr>
                <w:rFonts w:ascii="Arial" w:hAnsi="Arial" w:cs="Arial"/>
                <w:sz w:val="18"/>
                <w:szCs w:val="18"/>
              </w:rPr>
              <w:t>Arabacı Alanı mah.501. sk.No:4/1 Serdivan / SAKARYA</w:t>
            </w:r>
          </w:p>
        </w:tc>
      </w:tr>
      <w:tr w:rsidR="00AD1FDA" w14:paraId="31521B91"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06988F01" w14:textId="77777777" w:rsidR="00AD1FDA" w:rsidRDefault="00AD1FDA">
            <w:pPr>
              <w:rPr>
                <w:rFonts w:ascii="Arial" w:hAnsi="Arial" w:cs="Arial"/>
                <w:sz w:val="20"/>
                <w:szCs w:val="20"/>
              </w:rPr>
            </w:pPr>
            <w:r>
              <w:rPr>
                <w:rFonts w:ascii="Arial" w:hAnsi="Arial" w:cs="Arial"/>
                <w:sz w:val="20"/>
                <w:szCs w:val="20"/>
              </w:rPr>
              <w:t>16</w:t>
            </w:r>
          </w:p>
        </w:tc>
        <w:tc>
          <w:tcPr>
            <w:tcW w:w="2304" w:type="dxa"/>
            <w:tcBorders>
              <w:top w:val="nil"/>
              <w:left w:val="nil"/>
              <w:bottom w:val="single" w:sz="4" w:space="0" w:color="auto"/>
              <w:right w:val="single" w:sz="4" w:space="0" w:color="auto"/>
            </w:tcBorders>
            <w:shd w:val="clear" w:color="auto" w:fill="auto"/>
            <w:noWrap/>
            <w:vAlign w:val="center"/>
          </w:tcPr>
          <w:p w14:paraId="25B2BE88" w14:textId="77777777" w:rsidR="00AD1FDA" w:rsidRDefault="00AD1FDA">
            <w:pPr>
              <w:rPr>
                <w:rFonts w:ascii="Arial" w:hAnsi="Arial" w:cs="Arial"/>
                <w:sz w:val="18"/>
                <w:szCs w:val="18"/>
              </w:rPr>
            </w:pPr>
            <w:r>
              <w:rPr>
                <w:rFonts w:ascii="Arial" w:hAnsi="Arial" w:cs="Arial"/>
                <w:sz w:val="18"/>
                <w:szCs w:val="18"/>
              </w:rPr>
              <w:t>TUNCAY ÇİL</w:t>
            </w:r>
          </w:p>
        </w:tc>
        <w:tc>
          <w:tcPr>
            <w:tcW w:w="6612" w:type="dxa"/>
            <w:tcBorders>
              <w:top w:val="nil"/>
              <w:left w:val="nil"/>
              <w:bottom w:val="single" w:sz="4" w:space="0" w:color="auto"/>
              <w:right w:val="single" w:sz="4" w:space="0" w:color="auto"/>
            </w:tcBorders>
            <w:shd w:val="clear" w:color="auto" w:fill="auto"/>
            <w:noWrap/>
            <w:vAlign w:val="center"/>
          </w:tcPr>
          <w:p w14:paraId="55441E7A" w14:textId="77777777" w:rsidR="00AD1FDA" w:rsidRDefault="00AD1FDA">
            <w:pPr>
              <w:rPr>
                <w:rFonts w:ascii="Arial" w:hAnsi="Arial" w:cs="Arial"/>
                <w:sz w:val="18"/>
                <w:szCs w:val="18"/>
              </w:rPr>
            </w:pPr>
            <w:r>
              <w:rPr>
                <w:rFonts w:ascii="Arial" w:hAnsi="Arial" w:cs="Arial"/>
                <w:sz w:val="18"/>
                <w:szCs w:val="18"/>
              </w:rPr>
              <w:t>Çaybaşı Yeniköy mah.Menderes Cad. No:28/e Erenler / SAKARYA</w:t>
            </w:r>
          </w:p>
        </w:tc>
      </w:tr>
      <w:tr w:rsidR="00AD1FDA" w14:paraId="0BEF5BBE"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35F85D12" w14:textId="77777777" w:rsidR="00AD1FDA" w:rsidRDefault="00AD1FDA">
            <w:pPr>
              <w:rPr>
                <w:rFonts w:ascii="Arial" w:hAnsi="Arial" w:cs="Arial"/>
                <w:sz w:val="20"/>
                <w:szCs w:val="20"/>
              </w:rPr>
            </w:pPr>
            <w:r>
              <w:rPr>
                <w:rFonts w:ascii="Arial" w:hAnsi="Arial" w:cs="Arial"/>
                <w:sz w:val="20"/>
                <w:szCs w:val="20"/>
              </w:rPr>
              <w:t>17</w:t>
            </w:r>
          </w:p>
        </w:tc>
        <w:tc>
          <w:tcPr>
            <w:tcW w:w="2304" w:type="dxa"/>
            <w:tcBorders>
              <w:top w:val="nil"/>
              <w:left w:val="nil"/>
              <w:bottom w:val="single" w:sz="4" w:space="0" w:color="auto"/>
              <w:right w:val="single" w:sz="4" w:space="0" w:color="auto"/>
            </w:tcBorders>
            <w:shd w:val="clear" w:color="auto" w:fill="auto"/>
            <w:noWrap/>
            <w:vAlign w:val="center"/>
          </w:tcPr>
          <w:p w14:paraId="14175BC0" w14:textId="77777777" w:rsidR="00AD1FDA" w:rsidRDefault="00AD1FDA">
            <w:pPr>
              <w:rPr>
                <w:rFonts w:ascii="Arial" w:hAnsi="Arial" w:cs="Arial"/>
                <w:sz w:val="18"/>
                <w:szCs w:val="18"/>
              </w:rPr>
            </w:pPr>
            <w:r>
              <w:rPr>
                <w:rFonts w:ascii="Arial" w:hAnsi="Arial" w:cs="Arial"/>
                <w:sz w:val="18"/>
                <w:szCs w:val="18"/>
              </w:rPr>
              <w:t>İBRAHİM KAHYA</w:t>
            </w:r>
          </w:p>
        </w:tc>
        <w:tc>
          <w:tcPr>
            <w:tcW w:w="6612" w:type="dxa"/>
            <w:tcBorders>
              <w:top w:val="nil"/>
              <w:left w:val="nil"/>
              <w:bottom w:val="single" w:sz="4" w:space="0" w:color="auto"/>
              <w:right w:val="single" w:sz="4" w:space="0" w:color="auto"/>
            </w:tcBorders>
            <w:shd w:val="clear" w:color="auto" w:fill="auto"/>
            <w:noWrap/>
            <w:vAlign w:val="center"/>
          </w:tcPr>
          <w:p w14:paraId="5F2790EA" w14:textId="77777777" w:rsidR="00AD1FDA" w:rsidRDefault="00AD1FDA">
            <w:pPr>
              <w:rPr>
                <w:rFonts w:ascii="Arial" w:hAnsi="Arial" w:cs="Arial"/>
                <w:sz w:val="18"/>
                <w:szCs w:val="18"/>
              </w:rPr>
            </w:pPr>
            <w:r>
              <w:rPr>
                <w:rFonts w:ascii="Arial" w:hAnsi="Arial" w:cs="Arial"/>
                <w:sz w:val="18"/>
                <w:szCs w:val="18"/>
              </w:rPr>
              <w:t>Maltepe mah.OrhangaziCad.Gül Apt. No:54 Kat3 Adapazarı / SAKARYA</w:t>
            </w:r>
          </w:p>
        </w:tc>
      </w:tr>
      <w:tr w:rsidR="00AD1FDA" w14:paraId="1CC1FBD9"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89F4FBA" w14:textId="77777777" w:rsidR="00AD1FDA" w:rsidRDefault="00AD1FDA">
            <w:pPr>
              <w:rPr>
                <w:rFonts w:ascii="Arial" w:hAnsi="Arial" w:cs="Arial"/>
                <w:sz w:val="20"/>
                <w:szCs w:val="20"/>
              </w:rPr>
            </w:pPr>
            <w:r>
              <w:rPr>
                <w:rFonts w:ascii="Arial" w:hAnsi="Arial" w:cs="Arial"/>
                <w:sz w:val="20"/>
                <w:szCs w:val="20"/>
              </w:rPr>
              <w:t>18</w:t>
            </w:r>
          </w:p>
        </w:tc>
        <w:tc>
          <w:tcPr>
            <w:tcW w:w="2304" w:type="dxa"/>
            <w:tcBorders>
              <w:top w:val="nil"/>
              <w:left w:val="nil"/>
              <w:bottom w:val="single" w:sz="4" w:space="0" w:color="auto"/>
              <w:right w:val="single" w:sz="4" w:space="0" w:color="auto"/>
            </w:tcBorders>
            <w:shd w:val="clear" w:color="auto" w:fill="auto"/>
            <w:noWrap/>
            <w:vAlign w:val="center"/>
          </w:tcPr>
          <w:p w14:paraId="12C28C42" w14:textId="77777777" w:rsidR="00AD1FDA" w:rsidRDefault="00AD1FDA">
            <w:pPr>
              <w:rPr>
                <w:rFonts w:ascii="Arial" w:hAnsi="Arial" w:cs="Arial"/>
                <w:sz w:val="18"/>
                <w:szCs w:val="18"/>
              </w:rPr>
            </w:pPr>
            <w:r>
              <w:rPr>
                <w:rFonts w:ascii="Arial" w:hAnsi="Arial" w:cs="Arial"/>
                <w:sz w:val="18"/>
                <w:szCs w:val="18"/>
              </w:rPr>
              <w:t>HAKKI AKYÜZ</w:t>
            </w:r>
          </w:p>
        </w:tc>
        <w:tc>
          <w:tcPr>
            <w:tcW w:w="6612" w:type="dxa"/>
            <w:tcBorders>
              <w:top w:val="nil"/>
              <w:left w:val="nil"/>
              <w:bottom w:val="single" w:sz="4" w:space="0" w:color="auto"/>
              <w:right w:val="single" w:sz="4" w:space="0" w:color="auto"/>
            </w:tcBorders>
            <w:shd w:val="clear" w:color="auto" w:fill="auto"/>
            <w:noWrap/>
            <w:vAlign w:val="center"/>
          </w:tcPr>
          <w:p w14:paraId="4C8B72DA" w14:textId="77777777" w:rsidR="00AD1FDA" w:rsidRDefault="00AD1FDA">
            <w:pPr>
              <w:rPr>
                <w:rFonts w:ascii="Arial" w:hAnsi="Arial" w:cs="Arial"/>
                <w:sz w:val="18"/>
                <w:szCs w:val="18"/>
              </w:rPr>
            </w:pPr>
            <w:r>
              <w:rPr>
                <w:rFonts w:ascii="Arial" w:hAnsi="Arial" w:cs="Arial"/>
                <w:sz w:val="18"/>
                <w:szCs w:val="18"/>
              </w:rPr>
              <w:t>Dilman mah.6024. sk.No:1/4 Erenler / SAKARYA</w:t>
            </w:r>
          </w:p>
        </w:tc>
      </w:tr>
      <w:tr w:rsidR="00AD1FDA" w14:paraId="4CE4F025"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58E787D3" w14:textId="77777777" w:rsidR="00AD1FDA" w:rsidRDefault="00AD1FDA">
            <w:pPr>
              <w:rPr>
                <w:rFonts w:ascii="Arial" w:hAnsi="Arial" w:cs="Arial"/>
                <w:sz w:val="20"/>
                <w:szCs w:val="20"/>
              </w:rPr>
            </w:pPr>
            <w:r>
              <w:rPr>
                <w:rFonts w:ascii="Arial" w:hAnsi="Arial" w:cs="Arial"/>
                <w:sz w:val="20"/>
                <w:szCs w:val="20"/>
              </w:rPr>
              <w:t>19</w:t>
            </w:r>
          </w:p>
        </w:tc>
        <w:tc>
          <w:tcPr>
            <w:tcW w:w="2304" w:type="dxa"/>
            <w:tcBorders>
              <w:top w:val="nil"/>
              <w:left w:val="nil"/>
              <w:bottom w:val="single" w:sz="4" w:space="0" w:color="auto"/>
              <w:right w:val="single" w:sz="4" w:space="0" w:color="auto"/>
            </w:tcBorders>
            <w:shd w:val="clear" w:color="auto" w:fill="auto"/>
            <w:noWrap/>
            <w:vAlign w:val="center"/>
          </w:tcPr>
          <w:p w14:paraId="45529B3E" w14:textId="77777777" w:rsidR="00AD1FDA" w:rsidRDefault="00AD1FDA">
            <w:pPr>
              <w:rPr>
                <w:rFonts w:ascii="Arial" w:hAnsi="Arial" w:cs="Arial"/>
                <w:sz w:val="18"/>
                <w:szCs w:val="18"/>
              </w:rPr>
            </w:pPr>
            <w:r>
              <w:rPr>
                <w:rFonts w:ascii="Arial" w:hAnsi="Arial" w:cs="Arial"/>
                <w:sz w:val="18"/>
                <w:szCs w:val="18"/>
              </w:rPr>
              <w:t>YILMAZ DÜNYA</w:t>
            </w:r>
          </w:p>
        </w:tc>
        <w:tc>
          <w:tcPr>
            <w:tcW w:w="6612" w:type="dxa"/>
            <w:tcBorders>
              <w:top w:val="nil"/>
              <w:left w:val="nil"/>
              <w:bottom w:val="single" w:sz="4" w:space="0" w:color="auto"/>
              <w:right w:val="single" w:sz="4" w:space="0" w:color="auto"/>
            </w:tcBorders>
            <w:shd w:val="clear" w:color="auto" w:fill="auto"/>
            <w:noWrap/>
            <w:vAlign w:val="center"/>
          </w:tcPr>
          <w:p w14:paraId="0D1A8174" w14:textId="77777777" w:rsidR="00AD1FDA" w:rsidRDefault="00AD1FDA">
            <w:pPr>
              <w:rPr>
                <w:rFonts w:ascii="Arial" w:hAnsi="Arial" w:cs="Arial"/>
                <w:sz w:val="18"/>
                <w:szCs w:val="18"/>
              </w:rPr>
            </w:pPr>
            <w:r>
              <w:rPr>
                <w:rFonts w:ascii="Arial" w:hAnsi="Arial" w:cs="Arial"/>
                <w:sz w:val="18"/>
                <w:szCs w:val="18"/>
              </w:rPr>
              <w:t>Kemalpaşa mah.Tokatderesk. No:16 Serdivan / SAKARYA</w:t>
            </w:r>
          </w:p>
        </w:tc>
      </w:tr>
      <w:tr w:rsidR="00AD1FDA" w14:paraId="1CE03084"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05DD8D58" w14:textId="77777777" w:rsidR="00AD1FDA" w:rsidRDefault="00AD1FDA">
            <w:pPr>
              <w:rPr>
                <w:rFonts w:ascii="Arial" w:hAnsi="Arial" w:cs="Arial"/>
                <w:sz w:val="20"/>
                <w:szCs w:val="20"/>
              </w:rPr>
            </w:pPr>
            <w:r>
              <w:rPr>
                <w:rFonts w:ascii="Arial" w:hAnsi="Arial" w:cs="Arial"/>
                <w:sz w:val="20"/>
                <w:szCs w:val="20"/>
              </w:rPr>
              <w:t>20</w:t>
            </w:r>
          </w:p>
        </w:tc>
        <w:tc>
          <w:tcPr>
            <w:tcW w:w="2304" w:type="dxa"/>
            <w:tcBorders>
              <w:top w:val="nil"/>
              <w:left w:val="nil"/>
              <w:bottom w:val="single" w:sz="4" w:space="0" w:color="auto"/>
              <w:right w:val="single" w:sz="4" w:space="0" w:color="auto"/>
            </w:tcBorders>
            <w:shd w:val="clear" w:color="auto" w:fill="auto"/>
            <w:vAlign w:val="center"/>
          </w:tcPr>
          <w:p w14:paraId="1F840A8A" w14:textId="77777777" w:rsidR="00AD1FDA" w:rsidRDefault="00AD1FDA">
            <w:pPr>
              <w:rPr>
                <w:rFonts w:ascii="Arial" w:hAnsi="Arial" w:cs="Arial"/>
                <w:sz w:val="18"/>
                <w:szCs w:val="18"/>
              </w:rPr>
            </w:pPr>
            <w:r>
              <w:rPr>
                <w:rFonts w:ascii="Arial" w:hAnsi="Arial" w:cs="Arial"/>
                <w:sz w:val="18"/>
                <w:szCs w:val="18"/>
              </w:rPr>
              <w:t>YAHYA BÜYÜKSARAÇOĞLU</w:t>
            </w:r>
          </w:p>
        </w:tc>
        <w:tc>
          <w:tcPr>
            <w:tcW w:w="6612" w:type="dxa"/>
            <w:tcBorders>
              <w:top w:val="nil"/>
              <w:left w:val="nil"/>
              <w:bottom w:val="single" w:sz="4" w:space="0" w:color="auto"/>
              <w:right w:val="single" w:sz="4" w:space="0" w:color="auto"/>
            </w:tcBorders>
            <w:shd w:val="clear" w:color="auto" w:fill="auto"/>
            <w:noWrap/>
            <w:vAlign w:val="center"/>
          </w:tcPr>
          <w:p w14:paraId="279511FF" w14:textId="77777777" w:rsidR="00AD1FDA" w:rsidRDefault="00AD1FDA">
            <w:pPr>
              <w:rPr>
                <w:rFonts w:ascii="Arial" w:hAnsi="Arial" w:cs="Arial"/>
                <w:sz w:val="18"/>
                <w:szCs w:val="18"/>
              </w:rPr>
            </w:pPr>
            <w:r>
              <w:rPr>
                <w:rFonts w:ascii="Arial" w:hAnsi="Arial" w:cs="Arial"/>
                <w:sz w:val="18"/>
                <w:szCs w:val="18"/>
              </w:rPr>
              <w:t>Semerciler mah.Sait Faik sk. No:44 Abasıyanık Apt. D3 Adapazarı / SAKARYA</w:t>
            </w:r>
          </w:p>
        </w:tc>
      </w:tr>
      <w:tr w:rsidR="00AD1FDA" w14:paraId="4DB10A76"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5FB1F95D" w14:textId="77777777" w:rsidR="00AD1FDA" w:rsidRDefault="00AD1FDA">
            <w:pPr>
              <w:rPr>
                <w:rFonts w:ascii="Arial" w:hAnsi="Arial" w:cs="Arial"/>
                <w:sz w:val="20"/>
                <w:szCs w:val="20"/>
              </w:rPr>
            </w:pPr>
            <w:r>
              <w:rPr>
                <w:rFonts w:ascii="Arial" w:hAnsi="Arial" w:cs="Arial"/>
                <w:sz w:val="20"/>
                <w:szCs w:val="20"/>
              </w:rPr>
              <w:t>21</w:t>
            </w:r>
          </w:p>
        </w:tc>
        <w:tc>
          <w:tcPr>
            <w:tcW w:w="2304" w:type="dxa"/>
            <w:tcBorders>
              <w:top w:val="nil"/>
              <w:left w:val="nil"/>
              <w:bottom w:val="single" w:sz="4" w:space="0" w:color="auto"/>
              <w:right w:val="single" w:sz="4" w:space="0" w:color="auto"/>
            </w:tcBorders>
            <w:shd w:val="clear" w:color="auto" w:fill="auto"/>
            <w:noWrap/>
            <w:vAlign w:val="center"/>
          </w:tcPr>
          <w:p w14:paraId="49B85494" w14:textId="77777777" w:rsidR="00AD1FDA" w:rsidRDefault="00AD1FDA">
            <w:pPr>
              <w:rPr>
                <w:rFonts w:ascii="Arial" w:hAnsi="Arial" w:cs="Arial"/>
                <w:sz w:val="18"/>
                <w:szCs w:val="18"/>
              </w:rPr>
            </w:pPr>
            <w:r>
              <w:rPr>
                <w:rFonts w:ascii="Arial" w:hAnsi="Arial" w:cs="Arial"/>
                <w:sz w:val="18"/>
                <w:szCs w:val="18"/>
              </w:rPr>
              <w:t xml:space="preserve">ATİLLA ALKAN </w:t>
            </w:r>
          </w:p>
        </w:tc>
        <w:tc>
          <w:tcPr>
            <w:tcW w:w="6612" w:type="dxa"/>
            <w:tcBorders>
              <w:top w:val="nil"/>
              <w:left w:val="nil"/>
              <w:bottom w:val="single" w:sz="4" w:space="0" w:color="auto"/>
              <w:right w:val="single" w:sz="4" w:space="0" w:color="auto"/>
            </w:tcBorders>
            <w:shd w:val="clear" w:color="auto" w:fill="auto"/>
            <w:noWrap/>
            <w:vAlign w:val="center"/>
          </w:tcPr>
          <w:p w14:paraId="3F918BE8" w14:textId="77777777" w:rsidR="00AD1FDA" w:rsidRDefault="00AD1FDA">
            <w:pPr>
              <w:rPr>
                <w:rFonts w:ascii="Arial" w:hAnsi="Arial" w:cs="Arial"/>
                <w:sz w:val="18"/>
                <w:szCs w:val="18"/>
              </w:rPr>
            </w:pPr>
            <w:r>
              <w:rPr>
                <w:rFonts w:ascii="Arial" w:hAnsi="Arial" w:cs="Arial"/>
                <w:sz w:val="18"/>
                <w:szCs w:val="18"/>
              </w:rPr>
              <w:t>Şeker mah.846 No'lusk. 1C/1 Adapazarı / SAKARYA</w:t>
            </w:r>
          </w:p>
        </w:tc>
      </w:tr>
      <w:tr w:rsidR="00AD1FDA" w14:paraId="79931320"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1BEB4023" w14:textId="77777777" w:rsidR="00AD1FDA" w:rsidRDefault="00AD1FDA">
            <w:pPr>
              <w:rPr>
                <w:rFonts w:ascii="Arial" w:hAnsi="Arial" w:cs="Arial"/>
                <w:sz w:val="20"/>
                <w:szCs w:val="20"/>
              </w:rPr>
            </w:pPr>
            <w:r>
              <w:rPr>
                <w:rFonts w:ascii="Arial" w:hAnsi="Arial" w:cs="Arial"/>
                <w:sz w:val="20"/>
                <w:szCs w:val="20"/>
              </w:rPr>
              <w:t>22</w:t>
            </w:r>
          </w:p>
        </w:tc>
        <w:tc>
          <w:tcPr>
            <w:tcW w:w="2304" w:type="dxa"/>
            <w:tcBorders>
              <w:top w:val="nil"/>
              <w:left w:val="nil"/>
              <w:bottom w:val="single" w:sz="4" w:space="0" w:color="auto"/>
              <w:right w:val="single" w:sz="4" w:space="0" w:color="auto"/>
            </w:tcBorders>
            <w:shd w:val="clear" w:color="auto" w:fill="auto"/>
            <w:noWrap/>
            <w:vAlign w:val="center"/>
          </w:tcPr>
          <w:p w14:paraId="2B084E71" w14:textId="77777777" w:rsidR="00AD1FDA" w:rsidRDefault="00AD1FDA">
            <w:pPr>
              <w:rPr>
                <w:rFonts w:ascii="Arial" w:hAnsi="Arial" w:cs="Arial"/>
                <w:sz w:val="18"/>
                <w:szCs w:val="18"/>
              </w:rPr>
            </w:pPr>
            <w:r>
              <w:rPr>
                <w:rFonts w:ascii="Arial" w:hAnsi="Arial" w:cs="Arial"/>
                <w:sz w:val="18"/>
                <w:szCs w:val="18"/>
              </w:rPr>
              <w:t>UĞUR ÇELİK</w:t>
            </w:r>
          </w:p>
        </w:tc>
        <w:tc>
          <w:tcPr>
            <w:tcW w:w="6612" w:type="dxa"/>
            <w:tcBorders>
              <w:top w:val="nil"/>
              <w:left w:val="nil"/>
              <w:bottom w:val="single" w:sz="4" w:space="0" w:color="auto"/>
              <w:right w:val="single" w:sz="4" w:space="0" w:color="auto"/>
            </w:tcBorders>
            <w:shd w:val="clear" w:color="auto" w:fill="auto"/>
            <w:noWrap/>
            <w:vAlign w:val="center"/>
          </w:tcPr>
          <w:p w14:paraId="78B602B7" w14:textId="77777777" w:rsidR="00AD1FDA" w:rsidRDefault="00AD1FDA">
            <w:pPr>
              <w:rPr>
                <w:rFonts w:ascii="Arial" w:hAnsi="Arial" w:cs="Arial"/>
                <w:sz w:val="18"/>
                <w:szCs w:val="18"/>
              </w:rPr>
            </w:pPr>
            <w:r>
              <w:rPr>
                <w:rFonts w:ascii="Arial" w:hAnsi="Arial" w:cs="Arial"/>
                <w:sz w:val="18"/>
                <w:szCs w:val="18"/>
              </w:rPr>
              <w:t>Kemalpaşa mah.Ustask. No:16/6 Serdivan / SAKARYA</w:t>
            </w:r>
          </w:p>
        </w:tc>
      </w:tr>
      <w:tr w:rsidR="00AD1FDA" w14:paraId="5E4AC38E"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1A519B27" w14:textId="77777777" w:rsidR="00AD1FDA" w:rsidRDefault="00AD1FDA">
            <w:pPr>
              <w:rPr>
                <w:rFonts w:ascii="Arial" w:hAnsi="Arial" w:cs="Arial"/>
                <w:sz w:val="20"/>
                <w:szCs w:val="20"/>
              </w:rPr>
            </w:pPr>
            <w:r>
              <w:rPr>
                <w:rFonts w:ascii="Arial" w:hAnsi="Arial" w:cs="Arial"/>
                <w:sz w:val="20"/>
                <w:szCs w:val="20"/>
              </w:rPr>
              <w:t>23</w:t>
            </w:r>
          </w:p>
        </w:tc>
        <w:tc>
          <w:tcPr>
            <w:tcW w:w="2304" w:type="dxa"/>
            <w:tcBorders>
              <w:top w:val="nil"/>
              <w:left w:val="nil"/>
              <w:bottom w:val="single" w:sz="4" w:space="0" w:color="auto"/>
              <w:right w:val="single" w:sz="4" w:space="0" w:color="auto"/>
            </w:tcBorders>
            <w:shd w:val="clear" w:color="auto" w:fill="auto"/>
            <w:noWrap/>
            <w:vAlign w:val="center"/>
          </w:tcPr>
          <w:p w14:paraId="47B9E9A1" w14:textId="77777777" w:rsidR="00AD1FDA" w:rsidRDefault="00AD1FDA">
            <w:pPr>
              <w:rPr>
                <w:rFonts w:ascii="Arial" w:hAnsi="Arial" w:cs="Arial"/>
                <w:sz w:val="18"/>
                <w:szCs w:val="18"/>
              </w:rPr>
            </w:pPr>
            <w:r>
              <w:rPr>
                <w:rFonts w:ascii="Arial" w:hAnsi="Arial" w:cs="Arial"/>
                <w:sz w:val="18"/>
                <w:szCs w:val="18"/>
              </w:rPr>
              <w:t>iBRAHİM UYSAL</w:t>
            </w:r>
          </w:p>
        </w:tc>
        <w:tc>
          <w:tcPr>
            <w:tcW w:w="6612" w:type="dxa"/>
            <w:tcBorders>
              <w:top w:val="nil"/>
              <w:left w:val="nil"/>
              <w:bottom w:val="single" w:sz="4" w:space="0" w:color="auto"/>
              <w:right w:val="single" w:sz="4" w:space="0" w:color="auto"/>
            </w:tcBorders>
            <w:shd w:val="clear" w:color="auto" w:fill="auto"/>
            <w:noWrap/>
            <w:vAlign w:val="center"/>
          </w:tcPr>
          <w:p w14:paraId="4244A3C0" w14:textId="77777777" w:rsidR="00AD1FDA" w:rsidRDefault="00AD1FDA">
            <w:pPr>
              <w:rPr>
                <w:rFonts w:ascii="Arial" w:hAnsi="Arial" w:cs="Arial"/>
                <w:sz w:val="18"/>
                <w:szCs w:val="18"/>
              </w:rPr>
            </w:pPr>
            <w:r>
              <w:rPr>
                <w:rFonts w:ascii="Arial" w:hAnsi="Arial" w:cs="Arial"/>
                <w:sz w:val="18"/>
                <w:szCs w:val="18"/>
              </w:rPr>
              <w:t>Yenigün mah.Çakmaksk.No:1 Daire 9 Adapazarı / SAKARYA</w:t>
            </w:r>
          </w:p>
        </w:tc>
      </w:tr>
      <w:tr w:rsidR="00AD1FDA" w14:paraId="6A91711E"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753D1160" w14:textId="77777777" w:rsidR="00AD1FDA" w:rsidRDefault="00AD1FDA">
            <w:pPr>
              <w:rPr>
                <w:rFonts w:ascii="Arial" w:hAnsi="Arial" w:cs="Arial"/>
                <w:sz w:val="20"/>
                <w:szCs w:val="20"/>
              </w:rPr>
            </w:pPr>
            <w:r>
              <w:rPr>
                <w:rFonts w:ascii="Arial" w:hAnsi="Arial" w:cs="Arial"/>
                <w:sz w:val="20"/>
                <w:szCs w:val="20"/>
              </w:rPr>
              <w:t>24</w:t>
            </w:r>
          </w:p>
        </w:tc>
        <w:tc>
          <w:tcPr>
            <w:tcW w:w="2304" w:type="dxa"/>
            <w:tcBorders>
              <w:top w:val="nil"/>
              <w:left w:val="nil"/>
              <w:bottom w:val="single" w:sz="4" w:space="0" w:color="auto"/>
              <w:right w:val="single" w:sz="4" w:space="0" w:color="auto"/>
            </w:tcBorders>
            <w:shd w:val="clear" w:color="auto" w:fill="auto"/>
            <w:noWrap/>
            <w:vAlign w:val="center"/>
          </w:tcPr>
          <w:p w14:paraId="42D07434" w14:textId="77777777" w:rsidR="00AD1FDA" w:rsidRDefault="00AD1FDA">
            <w:pPr>
              <w:rPr>
                <w:rFonts w:ascii="Arial" w:hAnsi="Arial" w:cs="Arial"/>
                <w:sz w:val="18"/>
                <w:szCs w:val="18"/>
              </w:rPr>
            </w:pPr>
            <w:r>
              <w:rPr>
                <w:rFonts w:ascii="Arial" w:hAnsi="Arial" w:cs="Arial"/>
                <w:sz w:val="18"/>
                <w:szCs w:val="18"/>
              </w:rPr>
              <w:t>R.ZEYNEP ALKAN</w:t>
            </w:r>
          </w:p>
        </w:tc>
        <w:tc>
          <w:tcPr>
            <w:tcW w:w="6612" w:type="dxa"/>
            <w:tcBorders>
              <w:top w:val="nil"/>
              <w:left w:val="nil"/>
              <w:bottom w:val="single" w:sz="4" w:space="0" w:color="auto"/>
              <w:right w:val="single" w:sz="4" w:space="0" w:color="auto"/>
            </w:tcBorders>
            <w:shd w:val="clear" w:color="auto" w:fill="auto"/>
            <w:noWrap/>
            <w:vAlign w:val="center"/>
          </w:tcPr>
          <w:p w14:paraId="5206D11F" w14:textId="77777777" w:rsidR="00AD1FDA" w:rsidRDefault="00AD1FDA">
            <w:pPr>
              <w:rPr>
                <w:rFonts w:ascii="Arial" w:hAnsi="Arial" w:cs="Arial"/>
                <w:sz w:val="18"/>
                <w:szCs w:val="18"/>
              </w:rPr>
            </w:pPr>
            <w:r>
              <w:rPr>
                <w:rFonts w:ascii="Arial" w:hAnsi="Arial" w:cs="Arial"/>
                <w:sz w:val="18"/>
                <w:szCs w:val="18"/>
              </w:rPr>
              <w:t>Korucuk mah. 2968 Küme Evl. 3 Manolya/ 7 Adapazarı / SAKARYA</w:t>
            </w:r>
          </w:p>
        </w:tc>
      </w:tr>
      <w:tr w:rsidR="00AD1FDA" w14:paraId="5FE463A5" w14:textId="77777777" w:rsidTr="00AD1FDA">
        <w:trPr>
          <w:trHeight w:val="402"/>
        </w:trPr>
        <w:tc>
          <w:tcPr>
            <w:tcW w:w="641" w:type="dxa"/>
            <w:tcBorders>
              <w:top w:val="nil"/>
              <w:left w:val="single" w:sz="4" w:space="0" w:color="auto"/>
              <w:bottom w:val="single" w:sz="4" w:space="0" w:color="auto"/>
              <w:right w:val="single" w:sz="4" w:space="0" w:color="auto"/>
            </w:tcBorders>
            <w:shd w:val="clear" w:color="auto" w:fill="auto"/>
            <w:noWrap/>
            <w:vAlign w:val="bottom"/>
          </w:tcPr>
          <w:p w14:paraId="68AD8A73" w14:textId="77777777" w:rsidR="00AD1FDA" w:rsidRDefault="00AD1FDA">
            <w:pPr>
              <w:rPr>
                <w:rFonts w:ascii="Arial" w:hAnsi="Arial" w:cs="Arial"/>
                <w:sz w:val="20"/>
                <w:szCs w:val="20"/>
              </w:rPr>
            </w:pPr>
            <w:r>
              <w:rPr>
                <w:rFonts w:ascii="Arial" w:hAnsi="Arial" w:cs="Arial"/>
                <w:sz w:val="20"/>
                <w:szCs w:val="20"/>
              </w:rPr>
              <w:t>25</w:t>
            </w:r>
          </w:p>
        </w:tc>
        <w:tc>
          <w:tcPr>
            <w:tcW w:w="2304" w:type="dxa"/>
            <w:tcBorders>
              <w:top w:val="nil"/>
              <w:left w:val="nil"/>
              <w:bottom w:val="single" w:sz="4" w:space="0" w:color="auto"/>
              <w:right w:val="single" w:sz="4" w:space="0" w:color="auto"/>
            </w:tcBorders>
            <w:shd w:val="clear" w:color="auto" w:fill="auto"/>
            <w:noWrap/>
            <w:vAlign w:val="center"/>
          </w:tcPr>
          <w:p w14:paraId="64A555F6" w14:textId="77777777" w:rsidR="00AD1FDA" w:rsidRDefault="00AD1FDA">
            <w:pPr>
              <w:rPr>
                <w:rFonts w:ascii="Arial" w:hAnsi="Arial" w:cs="Arial"/>
                <w:sz w:val="18"/>
                <w:szCs w:val="18"/>
              </w:rPr>
            </w:pPr>
            <w:r>
              <w:rPr>
                <w:rFonts w:ascii="Arial" w:hAnsi="Arial" w:cs="Arial"/>
                <w:sz w:val="18"/>
                <w:szCs w:val="18"/>
              </w:rPr>
              <w:t>MURAT SALİHOĞLU</w:t>
            </w:r>
          </w:p>
        </w:tc>
        <w:tc>
          <w:tcPr>
            <w:tcW w:w="6612" w:type="dxa"/>
            <w:tcBorders>
              <w:top w:val="nil"/>
              <w:left w:val="nil"/>
              <w:bottom w:val="single" w:sz="4" w:space="0" w:color="auto"/>
              <w:right w:val="single" w:sz="4" w:space="0" w:color="auto"/>
            </w:tcBorders>
            <w:shd w:val="clear" w:color="auto" w:fill="auto"/>
            <w:noWrap/>
            <w:vAlign w:val="center"/>
          </w:tcPr>
          <w:p w14:paraId="35DFA5B2" w14:textId="77777777" w:rsidR="00AD1FDA" w:rsidRDefault="00AD1FDA">
            <w:pPr>
              <w:rPr>
                <w:rFonts w:ascii="Arial" w:hAnsi="Arial" w:cs="Arial"/>
                <w:sz w:val="18"/>
                <w:szCs w:val="18"/>
              </w:rPr>
            </w:pPr>
            <w:r>
              <w:rPr>
                <w:rFonts w:ascii="Arial" w:hAnsi="Arial" w:cs="Arial"/>
                <w:sz w:val="18"/>
                <w:szCs w:val="18"/>
              </w:rPr>
              <w:t>İstiklal mah. 5. Cadde No:34 Serdivan / SAKARYA</w:t>
            </w:r>
          </w:p>
        </w:tc>
      </w:tr>
    </w:tbl>
    <w:p w14:paraId="57CFA3CE" w14:textId="77777777" w:rsidR="0025702B" w:rsidRDefault="0025702B" w:rsidP="002B0CD8">
      <w:pPr>
        <w:ind w:right="-468"/>
        <w:rPr>
          <w:rFonts w:ascii="Arial" w:hAnsi="Arial" w:cs="Arial"/>
          <w:b/>
          <w:sz w:val="20"/>
          <w:szCs w:val="20"/>
        </w:rPr>
      </w:pPr>
    </w:p>
    <w:p w14:paraId="53CC0122" w14:textId="77777777" w:rsidR="0097254C" w:rsidRDefault="0097254C" w:rsidP="002B0CD8">
      <w:pPr>
        <w:ind w:right="-468"/>
        <w:rPr>
          <w:rFonts w:ascii="Arial" w:hAnsi="Arial" w:cs="Arial"/>
          <w:b/>
          <w:sz w:val="20"/>
          <w:szCs w:val="20"/>
        </w:rPr>
      </w:pPr>
    </w:p>
    <w:p w14:paraId="54545363" w14:textId="77777777" w:rsidR="00925E7F" w:rsidRDefault="00925E7F" w:rsidP="002B0CD8">
      <w:pPr>
        <w:ind w:right="-468"/>
        <w:rPr>
          <w:rFonts w:ascii="Arial" w:hAnsi="Arial" w:cs="Arial"/>
          <w:b/>
          <w:sz w:val="20"/>
          <w:szCs w:val="20"/>
        </w:rPr>
      </w:pPr>
    </w:p>
    <w:p w14:paraId="420FD53B" w14:textId="77777777" w:rsidR="00925E7F" w:rsidRDefault="00925E7F" w:rsidP="002B0CD8">
      <w:pPr>
        <w:ind w:right="-468"/>
        <w:rPr>
          <w:rFonts w:ascii="Arial" w:hAnsi="Arial" w:cs="Arial"/>
          <w:b/>
          <w:sz w:val="20"/>
          <w:szCs w:val="20"/>
        </w:rPr>
      </w:pPr>
    </w:p>
    <w:p w14:paraId="74741139" w14:textId="77777777" w:rsidR="002B0CD8" w:rsidRDefault="002B0CD8" w:rsidP="00DF06B2">
      <w:pPr>
        <w:ind w:right="-468"/>
        <w:jc w:val="center"/>
        <w:rPr>
          <w:rFonts w:ascii="Arial" w:hAnsi="Arial" w:cs="Arial"/>
          <w:b/>
          <w:sz w:val="20"/>
          <w:szCs w:val="20"/>
        </w:rPr>
      </w:pPr>
      <w:r>
        <w:rPr>
          <w:rFonts w:ascii="Arial" w:hAnsi="Arial" w:cs="Arial"/>
          <w:b/>
          <w:sz w:val="20"/>
          <w:szCs w:val="20"/>
        </w:rPr>
        <w:lastRenderedPageBreak/>
        <w:t>İKİNCİ BÖLÜM – ÜYELİK HÜKÜMLERİ</w:t>
      </w:r>
    </w:p>
    <w:p w14:paraId="23C59AEA" w14:textId="77777777" w:rsidR="002B0CD8" w:rsidRDefault="002B0CD8" w:rsidP="002B0CD8">
      <w:pPr>
        <w:ind w:right="-468"/>
        <w:rPr>
          <w:rFonts w:ascii="Arial" w:hAnsi="Arial" w:cs="Arial"/>
          <w:b/>
          <w:sz w:val="20"/>
          <w:szCs w:val="20"/>
        </w:rPr>
      </w:pPr>
    </w:p>
    <w:p w14:paraId="6ED4C95D" w14:textId="77777777" w:rsidR="002B0CD8" w:rsidRDefault="002B0CD8" w:rsidP="002B0CD8">
      <w:pPr>
        <w:ind w:right="-468"/>
        <w:rPr>
          <w:rFonts w:ascii="Arial" w:hAnsi="Arial" w:cs="Arial"/>
          <w:b/>
          <w:sz w:val="20"/>
          <w:szCs w:val="20"/>
        </w:rPr>
      </w:pPr>
      <w:r>
        <w:rPr>
          <w:rFonts w:ascii="Arial" w:hAnsi="Arial" w:cs="Arial"/>
          <w:b/>
          <w:sz w:val="20"/>
          <w:szCs w:val="20"/>
        </w:rPr>
        <w:t>Üyeliğe Kabul Şartları</w:t>
      </w:r>
    </w:p>
    <w:p w14:paraId="743DE420" w14:textId="77777777" w:rsidR="002B0CD8" w:rsidRDefault="002B0CD8" w:rsidP="002B0CD8">
      <w:pPr>
        <w:ind w:right="-468"/>
        <w:rPr>
          <w:rFonts w:ascii="Arial" w:hAnsi="Arial" w:cs="Arial"/>
          <w:b/>
          <w:sz w:val="20"/>
          <w:szCs w:val="20"/>
        </w:rPr>
      </w:pPr>
      <w:r>
        <w:rPr>
          <w:rFonts w:ascii="Arial" w:hAnsi="Arial" w:cs="Arial"/>
          <w:b/>
          <w:sz w:val="20"/>
          <w:szCs w:val="20"/>
        </w:rPr>
        <w:t>MADDE6</w:t>
      </w:r>
    </w:p>
    <w:p w14:paraId="05659CD6" w14:textId="77777777" w:rsidR="002B0CD8" w:rsidRDefault="002B0CD8" w:rsidP="002B0CD8">
      <w:pPr>
        <w:ind w:right="-468"/>
        <w:rPr>
          <w:rFonts w:ascii="Arial" w:hAnsi="Arial" w:cs="Arial"/>
          <w:b/>
          <w:sz w:val="20"/>
          <w:szCs w:val="20"/>
        </w:rPr>
      </w:pPr>
    </w:p>
    <w:p w14:paraId="263E5EF0" w14:textId="77777777" w:rsidR="002B0CD8" w:rsidRDefault="002B0CD8" w:rsidP="002B0CD8">
      <w:pPr>
        <w:ind w:right="-468"/>
        <w:rPr>
          <w:rFonts w:ascii="Arial" w:hAnsi="Arial" w:cs="Arial"/>
          <w:sz w:val="20"/>
          <w:szCs w:val="20"/>
        </w:rPr>
      </w:pPr>
      <w:r>
        <w:rPr>
          <w:rFonts w:ascii="Arial" w:hAnsi="Arial" w:cs="Arial"/>
          <w:b/>
          <w:sz w:val="20"/>
          <w:szCs w:val="20"/>
        </w:rPr>
        <w:t>Üyelik için Genel Kabul Şartları</w:t>
      </w:r>
    </w:p>
    <w:p w14:paraId="41CCE292" w14:textId="77777777" w:rsidR="002B0CD8" w:rsidRDefault="002B0CD8" w:rsidP="002B0CD8">
      <w:pPr>
        <w:ind w:right="-468"/>
        <w:rPr>
          <w:rFonts w:ascii="Arial" w:hAnsi="Arial" w:cs="Arial"/>
          <w:sz w:val="20"/>
          <w:szCs w:val="20"/>
        </w:rPr>
      </w:pPr>
    </w:p>
    <w:p w14:paraId="6C1CDC85" w14:textId="77777777" w:rsidR="002B0CD8" w:rsidRDefault="002B0CD8" w:rsidP="002B0CD8">
      <w:pPr>
        <w:ind w:right="-468"/>
        <w:rPr>
          <w:rFonts w:ascii="Arial" w:hAnsi="Arial" w:cs="Arial"/>
          <w:sz w:val="20"/>
          <w:szCs w:val="20"/>
        </w:rPr>
      </w:pPr>
      <w:r>
        <w:rPr>
          <w:rFonts w:ascii="Arial" w:hAnsi="Arial" w:cs="Arial"/>
          <w:sz w:val="20"/>
          <w:szCs w:val="20"/>
        </w:rPr>
        <w:t>Üyelik başvurusunda bulunan gerçek veya tüzel kişinin SMB ye üye olabilmesi için,</w:t>
      </w:r>
    </w:p>
    <w:p w14:paraId="2A44C038" w14:textId="77777777" w:rsidR="002B0CD8" w:rsidRDefault="002B0CD8" w:rsidP="002B0CD8">
      <w:pPr>
        <w:ind w:right="-468"/>
        <w:rPr>
          <w:rFonts w:ascii="Arial" w:hAnsi="Arial" w:cs="Arial"/>
          <w:sz w:val="20"/>
          <w:szCs w:val="20"/>
        </w:rPr>
      </w:pPr>
    </w:p>
    <w:p w14:paraId="2A8EFF62" w14:textId="77777777" w:rsidR="00D96147" w:rsidRDefault="002B0CD8" w:rsidP="002B0CD8">
      <w:pPr>
        <w:numPr>
          <w:ilvl w:val="0"/>
          <w:numId w:val="4"/>
        </w:numPr>
        <w:ind w:right="-468"/>
        <w:rPr>
          <w:rFonts w:ascii="Arial" w:hAnsi="Arial" w:cs="Arial"/>
          <w:sz w:val="20"/>
          <w:szCs w:val="20"/>
        </w:rPr>
      </w:pPr>
      <w:r>
        <w:rPr>
          <w:rFonts w:ascii="Arial" w:hAnsi="Arial" w:cs="Arial"/>
          <w:sz w:val="20"/>
          <w:szCs w:val="20"/>
        </w:rPr>
        <w:t>Yukarıda belirtilen Dernek amaç ve çalışma konularının kabul etmesi,</w:t>
      </w:r>
    </w:p>
    <w:p w14:paraId="4AE820AD" w14:textId="77777777" w:rsidR="002B0CD8" w:rsidRDefault="002B0CD8" w:rsidP="002B0CD8">
      <w:pPr>
        <w:numPr>
          <w:ilvl w:val="0"/>
          <w:numId w:val="4"/>
        </w:numPr>
        <w:ind w:right="-468"/>
        <w:rPr>
          <w:rFonts w:ascii="Arial" w:hAnsi="Arial" w:cs="Arial"/>
          <w:sz w:val="20"/>
          <w:szCs w:val="20"/>
        </w:rPr>
      </w:pPr>
      <w:r>
        <w:rPr>
          <w:rFonts w:ascii="Arial" w:hAnsi="Arial" w:cs="Arial"/>
          <w:sz w:val="20"/>
          <w:szCs w:val="20"/>
        </w:rPr>
        <w:t>Genel Kurul tarafından belirlenmiş olan ekte belirtilen “İş Ahlakı İlkeleri”ne uymayı kabul etmesi,</w:t>
      </w:r>
    </w:p>
    <w:p w14:paraId="463A7107" w14:textId="77777777" w:rsidR="002B0CD8" w:rsidRDefault="002B0CD8" w:rsidP="002B0CD8">
      <w:pPr>
        <w:numPr>
          <w:ilvl w:val="0"/>
          <w:numId w:val="4"/>
        </w:numPr>
        <w:ind w:right="-468"/>
        <w:rPr>
          <w:rFonts w:ascii="Arial" w:hAnsi="Arial" w:cs="Arial"/>
          <w:sz w:val="20"/>
          <w:szCs w:val="20"/>
        </w:rPr>
      </w:pPr>
      <w:r>
        <w:rPr>
          <w:rFonts w:ascii="Arial" w:hAnsi="Arial" w:cs="Arial"/>
          <w:sz w:val="20"/>
          <w:szCs w:val="20"/>
        </w:rPr>
        <w:t>Dernek gelirlerine temel oluşturan aidat ve katkı paylarını ödeme gücüne sahip olması,</w:t>
      </w:r>
    </w:p>
    <w:p w14:paraId="4B0EEDC3" w14:textId="77777777" w:rsidR="002B0CD8" w:rsidRDefault="002B0CD8" w:rsidP="002B0CD8">
      <w:pPr>
        <w:numPr>
          <w:ilvl w:val="0"/>
          <w:numId w:val="4"/>
        </w:numPr>
        <w:ind w:right="-468"/>
        <w:rPr>
          <w:rFonts w:ascii="Arial" w:hAnsi="Arial" w:cs="Arial"/>
          <w:sz w:val="20"/>
          <w:szCs w:val="20"/>
        </w:rPr>
      </w:pPr>
      <w:r>
        <w:rPr>
          <w:rFonts w:ascii="Arial" w:hAnsi="Arial" w:cs="Arial"/>
          <w:sz w:val="20"/>
          <w:szCs w:val="20"/>
        </w:rPr>
        <w:t>2908 sayılı Dernekler Kanunu’nun 4.</w:t>
      </w:r>
      <w:r w:rsidR="00DE53E5">
        <w:rPr>
          <w:rFonts w:ascii="Arial" w:hAnsi="Arial" w:cs="Arial"/>
          <w:sz w:val="20"/>
          <w:szCs w:val="20"/>
        </w:rPr>
        <w:t xml:space="preserve"> maddesi 4.2 ve 4.3 maddelerinde</w:t>
      </w:r>
      <w:r>
        <w:rPr>
          <w:rFonts w:ascii="Arial" w:hAnsi="Arial" w:cs="Arial"/>
          <w:sz w:val="20"/>
          <w:szCs w:val="20"/>
        </w:rPr>
        <w:t xml:space="preserve"> belirtilen yasak faaliyetler</w:t>
      </w:r>
      <w:r w:rsidR="00DE53E5">
        <w:rPr>
          <w:rFonts w:ascii="Arial" w:hAnsi="Arial" w:cs="Arial"/>
          <w:sz w:val="20"/>
          <w:szCs w:val="20"/>
        </w:rPr>
        <w:t>d</w:t>
      </w:r>
      <w:r>
        <w:rPr>
          <w:rFonts w:ascii="Arial" w:hAnsi="Arial" w:cs="Arial"/>
          <w:sz w:val="20"/>
          <w:szCs w:val="20"/>
        </w:rPr>
        <w:t>e bulunmamış olması,</w:t>
      </w:r>
    </w:p>
    <w:p w14:paraId="16C431FA" w14:textId="77777777" w:rsidR="002B0CD8" w:rsidRDefault="002B0CD8" w:rsidP="002B0CD8">
      <w:pPr>
        <w:numPr>
          <w:ilvl w:val="0"/>
          <w:numId w:val="4"/>
        </w:numPr>
        <w:ind w:right="-468"/>
        <w:rPr>
          <w:rFonts w:ascii="Arial" w:hAnsi="Arial" w:cs="Arial"/>
          <w:sz w:val="20"/>
          <w:szCs w:val="20"/>
        </w:rPr>
      </w:pPr>
      <w:r>
        <w:rPr>
          <w:rFonts w:ascii="Arial" w:hAnsi="Arial" w:cs="Arial"/>
          <w:sz w:val="20"/>
          <w:szCs w:val="20"/>
        </w:rPr>
        <w:t xml:space="preserve">SMB iç yönetmelik hükümlerine </w:t>
      </w:r>
      <w:r w:rsidR="0008238B">
        <w:rPr>
          <w:rFonts w:ascii="Arial" w:hAnsi="Arial" w:cs="Arial"/>
          <w:sz w:val="20"/>
          <w:szCs w:val="20"/>
        </w:rPr>
        <w:t>uymayı taahhüt etmiş olması,</w:t>
      </w:r>
    </w:p>
    <w:p w14:paraId="7FBDF904" w14:textId="77777777" w:rsidR="0008238B" w:rsidRDefault="0008238B" w:rsidP="002B0CD8">
      <w:pPr>
        <w:numPr>
          <w:ilvl w:val="0"/>
          <w:numId w:val="4"/>
        </w:numPr>
        <w:ind w:right="-468"/>
        <w:rPr>
          <w:rFonts w:ascii="Arial" w:hAnsi="Arial" w:cs="Arial"/>
          <w:sz w:val="20"/>
          <w:szCs w:val="20"/>
        </w:rPr>
      </w:pPr>
      <w:r>
        <w:rPr>
          <w:rFonts w:ascii="Arial" w:hAnsi="Arial" w:cs="Arial"/>
          <w:sz w:val="20"/>
          <w:szCs w:val="20"/>
        </w:rPr>
        <w:t>Üyeliğe Kabul Yönetmeliğinde belirtilen niteliklere sahip olması ve şartları yerine getirmesi,</w:t>
      </w:r>
    </w:p>
    <w:p w14:paraId="36070D4F" w14:textId="77777777" w:rsidR="0008238B" w:rsidRDefault="0008238B" w:rsidP="002B0CD8">
      <w:pPr>
        <w:numPr>
          <w:ilvl w:val="0"/>
          <w:numId w:val="4"/>
        </w:numPr>
        <w:ind w:right="-468"/>
        <w:rPr>
          <w:rFonts w:ascii="Arial" w:hAnsi="Arial" w:cs="Arial"/>
          <w:sz w:val="20"/>
          <w:szCs w:val="20"/>
        </w:rPr>
      </w:pPr>
      <w:r>
        <w:rPr>
          <w:rFonts w:ascii="Arial" w:hAnsi="Arial" w:cs="Arial"/>
          <w:sz w:val="20"/>
          <w:szCs w:val="20"/>
        </w:rPr>
        <w:t xml:space="preserve">Önceden belirtilen giriş ödentisi ve yıllık ödenti ile </w:t>
      </w:r>
      <w:r w:rsidR="0066455C">
        <w:rPr>
          <w:rFonts w:ascii="Arial" w:hAnsi="Arial" w:cs="Arial"/>
          <w:sz w:val="20"/>
          <w:szCs w:val="20"/>
        </w:rPr>
        <w:t>faaliyetlerle ilgili harcamalara katılma şartlarını ve paylarını kabul etmesi,</w:t>
      </w:r>
    </w:p>
    <w:p w14:paraId="4796571B" w14:textId="77777777" w:rsidR="0066455C" w:rsidRPr="00544DEE" w:rsidRDefault="00DE53E5" w:rsidP="0066455C">
      <w:pPr>
        <w:numPr>
          <w:ilvl w:val="0"/>
          <w:numId w:val="4"/>
        </w:numPr>
        <w:ind w:right="-468"/>
        <w:rPr>
          <w:rFonts w:ascii="Arial" w:hAnsi="Arial" w:cs="Arial"/>
          <w:sz w:val="20"/>
          <w:szCs w:val="20"/>
        </w:rPr>
      </w:pPr>
      <w:r w:rsidRPr="00544DEE">
        <w:rPr>
          <w:rFonts w:ascii="Arial" w:hAnsi="Arial" w:cs="Arial"/>
          <w:sz w:val="20"/>
          <w:szCs w:val="20"/>
        </w:rPr>
        <w:t xml:space="preserve">Mevcut asil </w:t>
      </w:r>
      <w:r w:rsidR="0066455C" w:rsidRPr="00544DEE">
        <w:rPr>
          <w:rFonts w:ascii="Arial" w:hAnsi="Arial" w:cs="Arial"/>
          <w:sz w:val="20"/>
          <w:szCs w:val="20"/>
        </w:rPr>
        <w:t xml:space="preserve"> üyelerden en az ikisinin üyeliğe teklif etmesi,gerekmektedir.</w:t>
      </w:r>
    </w:p>
    <w:p w14:paraId="6D98849E" w14:textId="77777777" w:rsidR="0066455C" w:rsidRDefault="0066455C" w:rsidP="0066455C">
      <w:pPr>
        <w:ind w:right="-468"/>
        <w:rPr>
          <w:rFonts w:ascii="Arial" w:hAnsi="Arial" w:cs="Arial"/>
          <w:sz w:val="20"/>
          <w:szCs w:val="20"/>
        </w:rPr>
      </w:pPr>
    </w:p>
    <w:p w14:paraId="0F248B20" w14:textId="77777777" w:rsidR="0066455C" w:rsidRDefault="0066455C" w:rsidP="0066455C">
      <w:pPr>
        <w:ind w:right="-468"/>
        <w:rPr>
          <w:rFonts w:ascii="Arial" w:hAnsi="Arial" w:cs="Arial"/>
          <w:sz w:val="20"/>
          <w:szCs w:val="20"/>
        </w:rPr>
      </w:pPr>
    </w:p>
    <w:p w14:paraId="07FA097E" w14:textId="77777777" w:rsidR="0066455C" w:rsidRDefault="0066455C" w:rsidP="0066455C">
      <w:pPr>
        <w:ind w:right="-468"/>
        <w:rPr>
          <w:rFonts w:ascii="Arial" w:hAnsi="Arial" w:cs="Arial"/>
          <w:b/>
          <w:sz w:val="20"/>
          <w:szCs w:val="20"/>
        </w:rPr>
      </w:pPr>
      <w:r>
        <w:rPr>
          <w:rFonts w:ascii="Arial" w:hAnsi="Arial" w:cs="Arial"/>
          <w:b/>
          <w:sz w:val="20"/>
          <w:szCs w:val="20"/>
        </w:rPr>
        <w:t>A.Tüzel Kişi Üye Şartları</w:t>
      </w:r>
    </w:p>
    <w:p w14:paraId="1E4AE976" w14:textId="77777777" w:rsidR="0066455C" w:rsidRDefault="0066455C" w:rsidP="0066455C">
      <w:pPr>
        <w:ind w:right="-468"/>
        <w:rPr>
          <w:rFonts w:ascii="Arial" w:hAnsi="Arial" w:cs="Arial"/>
          <w:sz w:val="20"/>
          <w:szCs w:val="20"/>
        </w:rPr>
      </w:pPr>
    </w:p>
    <w:p w14:paraId="3AEB20AB" w14:textId="77777777" w:rsidR="0066455C" w:rsidRDefault="0066455C" w:rsidP="0066455C">
      <w:pPr>
        <w:numPr>
          <w:ilvl w:val="0"/>
          <w:numId w:val="5"/>
        </w:numPr>
        <w:ind w:right="-468"/>
        <w:rPr>
          <w:rFonts w:ascii="Arial" w:hAnsi="Arial" w:cs="Arial"/>
          <w:sz w:val="20"/>
          <w:szCs w:val="20"/>
        </w:rPr>
      </w:pPr>
      <w:r>
        <w:rPr>
          <w:rFonts w:ascii="Arial" w:hAnsi="Arial" w:cs="Arial"/>
          <w:sz w:val="20"/>
          <w:szCs w:val="20"/>
        </w:rPr>
        <w:t>6. Madde nin “Üye</w:t>
      </w:r>
      <w:r w:rsidR="00AA3872">
        <w:rPr>
          <w:rFonts w:ascii="Arial" w:hAnsi="Arial" w:cs="Arial"/>
          <w:sz w:val="20"/>
          <w:szCs w:val="20"/>
        </w:rPr>
        <w:t>lik</w:t>
      </w:r>
      <w:r>
        <w:rPr>
          <w:rFonts w:ascii="Arial" w:hAnsi="Arial" w:cs="Arial"/>
          <w:sz w:val="20"/>
          <w:szCs w:val="20"/>
        </w:rPr>
        <w:t xml:space="preserve"> için Genel Kabul Şartları”nı haiz olmak,</w:t>
      </w:r>
    </w:p>
    <w:p w14:paraId="695120ED" w14:textId="77777777" w:rsidR="0066455C" w:rsidRDefault="0066455C" w:rsidP="0066455C">
      <w:pPr>
        <w:numPr>
          <w:ilvl w:val="0"/>
          <w:numId w:val="5"/>
        </w:numPr>
        <w:ind w:right="-468"/>
        <w:rPr>
          <w:rFonts w:ascii="Arial" w:hAnsi="Arial" w:cs="Arial"/>
          <w:sz w:val="20"/>
          <w:szCs w:val="20"/>
        </w:rPr>
      </w:pPr>
      <w:r>
        <w:rPr>
          <w:rFonts w:ascii="Arial" w:hAnsi="Arial" w:cs="Arial"/>
          <w:sz w:val="20"/>
          <w:szCs w:val="20"/>
        </w:rPr>
        <w:t>SMB üyeliği için şirket yönetim kurulunda karar almak ve yetkili temsilcisini yazılı olarak bildirmek,</w:t>
      </w:r>
    </w:p>
    <w:p w14:paraId="68691802" w14:textId="77777777" w:rsidR="0066455C" w:rsidRDefault="0066455C" w:rsidP="0066455C">
      <w:pPr>
        <w:numPr>
          <w:ilvl w:val="0"/>
          <w:numId w:val="5"/>
        </w:numPr>
        <w:ind w:right="-468"/>
        <w:rPr>
          <w:rFonts w:ascii="Arial" w:hAnsi="Arial" w:cs="Arial"/>
          <w:sz w:val="20"/>
          <w:szCs w:val="20"/>
        </w:rPr>
      </w:pPr>
      <w:r>
        <w:rPr>
          <w:rFonts w:ascii="Arial" w:hAnsi="Arial" w:cs="Arial"/>
          <w:sz w:val="20"/>
          <w:szCs w:val="20"/>
        </w:rPr>
        <w:t>İnşaat, tesisat, imalat ve montaj müteahhitliği ile iştigal etmek ve bu hususu Ticaret ve/veya Sanayi Odasından alınacak belge ile kanıtlamak,</w:t>
      </w:r>
    </w:p>
    <w:p w14:paraId="22CB04DB" w14:textId="77777777" w:rsidR="0066455C" w:rsidRDefault="0066455C" w:rsidP="0066455C">
      <w:pPr>
        <w:ind w:right="-468"/>
        <w:rPr>
          <w:rFonts w:ascii="Arial" w:hAnsi="Arial" w:cs="Arial"/>
          <w:sz w:val="20"/>
          <w:szCs w:val="20"/>
        </w:rPr>
      </w:pPr>
    </w:p>
    <w:p w14:paraId="61861043" w14:textId="77777777" w:rsidR="0066455C" w:rsidRDefault="0066455C" w:rsidP="0066455C">
      <w:pPr>
        <w:ind w:right="-468"/>
        <w:rPr>
          <w:rFonts w:ascii="Arial" w:hAnsi="Arial" w:cs="Arial"/>
          <w:b/>
          <w:sz w:val="20"/>
          <w:szCs w:val="20"/>
        </w:rPr>
      </w:pPr>
      <w:r>
        <w:rPr>
          <w:rFonts w:ascii="Arial" w:hAnsi="Arial" w:cs="Arial"/>
          <w:b/>
          <w:sz w:val="20"/>
          <w:szCs w:val="20"/>
        </w:rPr>
        <w:t>B.Gerçek Kişi Üyelik Şartları</w:t>
      </w:r>
    </w:p>
    <w:p w14:paraId="6F2AB7D9" w14:textId="77777777" w:rsidR="0066455C" w:rsidRDefault="0066455C" w:rsidP="0066455C">
      <w:pPr>
        <w:ind w:right="-468"/>
        <w:rPr>
          <w:rFonts w:ascii="Arial" w:hAnsi="Arial" w:cs="Arial"/>
          <w:sz w:val="20"/>
          <w:szCs w:val="20"/>
        </w:rPr>
      </w:pPr>
    </w:p>
    <w:p w14:paraId="54DBF40B" w14:textId="77777777" w:rsidR="00586381" w:rsidRDefault="0066455C" w:rsidP="0066455C">
      <w:pPr>
        <w:ind w:right="-468"/>
        <w:rPr>
          <w:rFonts w:ascii="Arial" w:hAnsi="Arial" w:cs="Arial"/>
          <w:sz w:val="20"/>
          <w:szCs w:val="20"/>
        </w:rPr>
      </w:pPr>
      <w:r>
        <w:rPr>
          <w:rFonts w:ascii="Arial" w:hAnsi="Arial" w:cs="Arial"/>
          <w:sz w:val="20"/>
          <w:szCs w:val="20"/>
        </w:rPr>
        <w:t xml:space="preserve">6. Madde ile belirlenen “Üyelik için Genel Kabul Şartları”nı haiz olan, Dernek üyesi gerçek veya tüzel iki kişi tarafından yazılı olarak önerilmesi kaydıyla, öneren şirketin ortağı veya Yönetim Kurulu üyesi </w:t>
      </w:r>
      <w:r w:rsidR="00401DDE">
        <w:rPr>
          <w:rFonts w:ascii="Arial" w:hAnsi="Arial" w:cs="Arial"/>
          <w:sz w:val="20"/>
          <w:szCs w:val="20"/>
        </w:rPr>
        <w:t>veya temsil ve ilzama yetkili üst düzey yöneticisi olan en fazla iki gerçek kişi Yönetim Kurulu kararı ile Derneğe üye olarak kaydedilebilir.</w:t>
      </w:r>
    </w:p>
    <w:p w14:paraId="152E3FB6" w14:textId="77777777" w:rsidR="00586381" w:rsidRDefault="00586381" w:rsidP="0066455C">
      <w:pPr>
        <w:ind w:right="-468"/>
        <w:rPr>
          <w:rFonts w:ascii="Arial" w:hAnsi="Arial" w:cs="Arial"/>
          <w:sz w:val="20"/>
          <w:szCs w:val="20"/>
        </w:rPr>
      </w:pPr>
    </w:p>
    <w:p w14:paraId="2A4EEA4E" w14:textId="77777777" w:rsidR="00CB0288" w:rsidRDefault="00586381" w:rsidP="0066455C">
      <w:pPr>
        <w:ind w:right="-468"/>
        <w:rPr>
          <w:rFonts w:ascii="Arial" w:hAnsi="Arial" w:cs="Arial"/>
          <w:sz w:val="20"/>
          <w:szCs w:val="20"/>
        </w:rPr>
      </w:pPr>
      <w:r>
        <w:rPr>
          <w:rFonts w:ascii="Arial" w:hAnsi="Arial" w:cs="Arial"/>
          <w:sz w:val="20"/>
          <w:szCs w:val="20"/>
        </w:rPr>
        <w:t>Bu durumda, gerçek kişi veya kişileri SMB üyeliğine öneren tüzel kişi üye, bu gerçek kişi üye veya üyelerin SMB ye oluşacak borçlarını ödemeyi taahhüt eder.</w:t>
      </w:r>
    </w:p>
    <w:p w14:paraId="307F8D3A" w14:textId="77777777" w:rsidR="00CB0288" w:rsidRDefault="00CB0288" w:rsidP="0066455C">
      <w:pPr>
        <w:ind w:right="-468"/>
        <w:rPr>
          <w:rFonts w:ascii="Arial" w:hAnsi="Arial" w:cs="Arial"/>
          <w:sz w:val="20"/>
          <w:szCs w:val="20"/>
        </w:rPr>
      </w:pPr>
    </w:p>
    <w:p w14:paraId="2859AA36" w14:textId="77777777" w:rsidR="00CB0288" w:rsidRDefault="00CB0288" w:rsidP="0066455C">
      <w:pPr>
        <w:ind w:right="-468"/>
        <w:rPr>
          <w:rFonts w:ascii="Arial" w:hAnsi="Arial" w:cs="Arial"/>
          <w:sz w:val="20"/>
          <w:szCs w:val="20"/>
        </w:rPr>
      </w:pPr>
    </w:p>
    <w:p w14:paraId="12E39FAE" w14:textId="77777777" w:rsidR="00CB0288" w:rsidRDefault="00CB0288" w:rsidP="0066455C">
      <w:pPr>
        <w:ind w:right="-468"/>
        <w:rPr>
          <w:rFonts w:ascii="Arial" w:hAnsi="Arial" w:cs="Arial"/>
          <w:b/>
          <w:sz w:val="20"/>
          <w:szCs w:val="20"/>
        </w:rPr>
      </w:pPr>
      <w:r>
        <w:rPr>
          <w:rFonts w:ascii="Arial" w:hAnsi="Arial" w:cs="Arial"/>
          <w:b/>
          <w:sz w:val="20"/>
          <w:szCs w:val="20"/>
        </w:rPr>
        <w:t>Üyelik Türleri</w:t>
      </w:r>
    </w:p>
    <w:p w14:paraId="41718351" w14:textId="77777777" w:rsidR="00CB0288" w:rsidRDefault="00CB0288" w:rsidP="0066455C">
      <w:pPr>
        <w:ind w:right="-468"/>
        <w:rPr>
          <w:rFonts w:ascii="Arial" w:hAnsi="Arial" w:cs="Arial"/>
          <w:b/>
          <w:sz w:val="20"/>
          <w:szCs w:val="20"/>
        </w:rPr>
      </w:pPr>
      <w:r>
        <w:rPr>
          <w:rFonts w:ascii="Arial" w:hAnsi="Arial" w:cs="Arial"/>
          <w:b/>
          <w:sz w:val="20"/>
          <w:szCs w:val="20"/>
        </w:rPr>
        <w:t>MADDE 7</w:t>
      </w:r>
    </w:p>
    <w:p w14:paraId="3AC7A19A" w14:textId="77777777" w:rsidR="00CB0288" w:rsidRDefault="00CB0288" w:rsidP="0066455C">
      <w:pPr>
        <w:ind w:right="-468"/>
        <w:rPr>
          <w:rFonts w:ascii="Arial" w:hAnsi="Arial" w:cs="Arial"/>
          <w:b/>
          <w:sz w:val="20"/>
          <w:szCs w:val="20"/>
        </w:rPr>
      </w:pPr>
    </w:p>
    <w:p w14:paraId="178F6F5C" w14:textId="77777777" w:rsidR="00CB0288" w:rsidRDefault="00CB0288" w:rsidP="0066455C">
      <w:pPr>
        <w:ind w:right="-468"/>
        <w:rPr>
          <w:rFonts w:ascii="Arial" w:hAnsi="Arial" w:cs="Arial"/>
          <w:sz w:val="20"/>
          <w:szCs w:val="20"/>
        </w:rPr>
      </w:pPr>
      <w:r>
        <w:rPr>
          <w:rFonts w:ascii="Arial" w:hAnsi="Arial" w:cs="Arial"/>
          <w:sz w:val="20"/>
          <w:szCs w:val="20"/>
        </w:rPr>
        <w:t>SMB ne üye olacak gerçek ve tüzel kişilikler için Asil Üyelik, Onur Üyeliği ve Katılımcı Üyelik olmak üzere üç tür üyelik vardır.</w:t>
      </w:r>
    </w:p>
    <w:p w14:paraId="74AFCACD" w14:textId="77777777" w:rsidR="00CB0288" w:rsidRDefault="00CB0288" w:rsidP="0066455C">
      <w:pPr>
        <w:ind w:right="-468"/>
        <w:rPr>
          <w:rFonts w:ascii="Arial" w:hAnsi="Arial" w:cs="Arial"/>
          <w:sz w:val="20"/>
          <w:szCs w:val="20"/>
        </w:rPr>
      </w:pPr>
    </w:p>
    <w:p w14:paraId="17040506" w14:textId="77777777" w:rsidR="00CB0288" w:rsidRDefault="00CB0288" w:rsidP="0066455C">
      <w:pPr>
        <w:ind w:right="-468"/>
        <w:rPr>
          <w:rFonts w:ascii="Arial" w:hAnsi="Arial" w:cs="Arial"/>
          <w:sz w:val="20"/>
          <w:szCs w:val="20"/>
        </w:rPr>
      </w:pPr>
      <w:r>
        <w:rPr>
          <w:rFonts w:ascii="Arial" w:hAnsi="Arial" w:cs="Arial"/>
          <w:sz w:val="20"/>
          <w:szCs w:val="20"/>
        </w:rPr>
        <w:t>1- Asil Üye     2- Onur Üyesi    3- Katılımcı Üye</w:t>
      </w:r>
    </w:p>
    <w:p w14:paraId="1041760C" w14:textId="77777777" w:rsidR="00CB0288" w:rsidRDefault="00CB0288" w:rsidP="0066455C">
      <w:pPr>
        <w:ind w:right="-468"/>
        <w:rPr>
          <w:rFonts w:ascii="Arial" w:hAnsi="Arial" w:cs="Arial"/>
          <w:sz w:val="20"/>
          <w:szCs w:val="20"/>
        </w:rPr>
      </w:pPr>
    </w:p>
    <w:p w14:paraId="3A5A6D0C" w14:textId="77777777" w:rsidR="0066455C" w:rsidRDefault="00CB0288" w:rsidP="0066455C">
      <w:pPr>
        <w:ind w:right="-468"/>
        <w:rPr>
          <w:rFonts w:ascii="Arial" w:hAnsi="Arial" w:cs="Arial"/>
          <w:i/>
          <w:sz w:val="20"/>
          <w:szCs w:val="20"/>
        </w:rPr>
      </w:pPr>
      <w:r w:rsidRPr="00CB0288">
        <w:rPr>
          <w:rFonts w:ascii="Arial" w:hAnsi="Arial" w:cs="Arial"/>
          <w:i/>
          <w:sz w:val="20"/>
          <w:szCs w:val="20"/>
        </w:rPr>
        <w:t>Asil Üye :</w:t>
      </w:r>
    </w:p>
    <w:p w14:paraId="3A163229" w14:textId="77777777" w:rsidR="00CB0288" w:rsidRDefault="001C4C4A" w:rsidP="0066455C">
      <w:pPr>
        <w:ind w:right="-468"/>
        <w:rPr>
          <w:rFonts w:ascii="Arial" w:hAnsi="Arial" w:cs="Arial"/>
          <w:sz w:val="20"/>
          <w:szCs w:val="20"/>
        </w:rPr>
      </w:pPr>
      <w:r>
        <w:rPr>
          <w:rFonts w:ascii="Arial" w:hAnsi="Arial" w:cs="Arial"/>
          <w:sz w:val="20"/>
          <w:szCs w:val="20"/>
        </w:rPr>
        <w:t>Üyeliğin gerektirdiği her türlü sorumluluğu üstlenmiş, üyeliğe kabul şartlarını taşıyan, üyelik haklarından yararlanan, bu tüzüğe göre belirlenen ödentileri ödemeyi kabul eden, Dernek İç Yönetmeliğine uymakla yükümlü olan, Yönetim Kurulu tarafından asil üyeliğe kabul edilen tüzel ve gerçek kişilerdir.</w:t>
      </w:r>
    </w:p>
    <w:p w14:paraId="008F2FB5" w14:textId="77777777" w:rsidR="00AF0BAC" w:rsidRDefault="00AF0BAC" w:rsidP="0066455C">
      <w:pPr>
        <w:ind w:right="-468"/>
        <w:rPr>
          <w:rFonts w:ascii="Arial" w:hAnsi="Arial" w:cs="Arial"/>
          <w:sz w:val="20"/>
          <w:szCs w:val="20"/>
        </w:rPr>
      </w:pPr>
    </w:p>
    <w:p w14:paraId="1025D9F2" w14:textId="77777777" w:rsidR="00AF0BAC" w:rsidRDefault="00AF0BAC" w:rsidP="0066455C">
      <w:pPr>
        <w:ind w:right="-468"/>
        <w:rPr>
          <w:rFonts w:ascii="Arial" w:hAnsi="Arial" w:cs="Arial"/>
          <w:sz w:val="20"/>
          <w:szCs w:val="20"/>
        </w:rPr>
      </w:pPr>
    </w:p>
    <w:p w14:paraId="1726CC52" w14:textId="77777777" w:rsidR="00FE0B89" w:rsidRDefault="00FE0B89" w:rsidP="0066455C">
      <w:pPr>
        <w:ind w:right="-468"/>
        <w:rPr>
          <w:rFonts w:ascii="Arial" w:hAnsi="Arial" w:cs="Arial"/>
          <w:sz w:val="20"/>
          <w:szCs w:val="20"/>
        </w:rPr>
      </w:pPr>
    </w:p>
    <w:p w14:paraId="467915A1" w14:textId="77777777" w:rsidR="00FE0B89" w:rsidRDefault="00FE0B89" w:rsidP="0066455C">
      <w:pPr>
        <w:ind w:right="-468"/>
        <w:rPr>
          <w:rFonts w:ascii="Arial" w:hAnsi="Arial" w:cs="Arial"/>
          <w:sz w:val="20"/>
          <w:szCs w:val="20"/>
        </w:rPr>
      </w:pPr>
    </w:p>
    <w:p w14:paraId="2E3FADA6" w14:textId="77777777" w:rsidR="00FE0B89" w:rsidRDefault="00FE0B89" w:rsidP="0066455C">
      <w:pPr>
        <w:ind w:right="-468"/>
        <w:rPr>
          <w:rFonts w:ascii="Arial" w:hAnsi="Arial" w:cs="Arial"/>
          <w:sz w:val="20"/>
          <w:szCs w:val="20"/>
        </w:rPr>
      </w:pPr>
    </w:p>
    <w:p w14:paraId="5BF58787" w14:textId="77777777" w:rsidR="00FE0B89" w:rsidRDefault="00FE0B89" w:rsidP="0066455C">
      <w:pPr>
        <w:ind w:right="-468"/>
        <w:rPr>
          <w:rFonts w:ascii="Arial" w:hAnsi="Arial" w:cs="Arial"/>
          <w:sz w:val="20"/>
          <w:szCs w:val="20"/>
        </w:rPr>
      </w:pPr>
    </w:p>
    <w:p w14:paraId="755D3828" w14:textId="77777777" w:rsidR="00FE0B89" w:rsidRDefault="00FE0B89" w:rsidP="0066455C">
      <w:pPr>
        <w:ind w:right="-468"/>
        <w:rPr>
          <w:rFonts w:ascii="Arial" w:hAnsi="Arial" w:cs="Arial"/>
          <w:sz w:val="20"/>
          <w:szCs w:val="20"/>
        </w:rPr>
      </w:pPr>
    </w:p>
    <w:p w14:paraId="144048E0" w14:textId="77777777" w:rsidR="00FE0B89" w:rsidRDefault="00FE0B89" w:rsidP="0066455C">
      <w:pPr>
        <w:ind w:right="-468"/>
        <w:rPr>
          <w:rFonts w:ascii="Arial" w:hAnsi="Arial" w:cs="Arial"/>
          <w:sz w:val="20"/>
          <w:szCs w:val="20"/>
        </w:rPr>
      </w:pPr>
    </w:p>
    <w:p w14:paraId="0138740C" w14:textId="77777777" w:rsidR="00544DEE" w:rsidRDefault="00544DEE" w:rsidP="0066455C">
      <w:pPr>
        <w:ind w:right="-468"/>
        <w:rPr>
          <w:rFonts w:ascii="Arial" w:hAnsi="Arial" w:cs="Arial"/>
          <w:sz w:val="20"/>
          <w:szCs w:val="20"/>
        </w:rPr>
      </w:pPr>
    </w:p>
    <w:p w14:paraId="6DC8AC73" w14:textId="77777777" w:rsidR="00544DEE" w:rsidRDefault="00544DEE" w:rsidP="0066455C">
      <w:pPr>
        <w:ind w:right="-468"/>
        <w:rPr>
          <w:rFonts w:ascii="Arial" w:hAnsi="Arial" w:cs="Arial"/>
          <w:sz w:val="20"/>
          <w:szCs w:val="20"/>
        </w:rPr>
      </w:pPr>
    </w:p>
    <w:p w14:paraId="468CAB8B" w14:textId="77777777" w:rsidR="00544DEE" w:rsidRDefault="00544DEE" w:rsidP="0066455C">
      <w:pPr>
        <w:ind w:right="-468"/>
        <w:rPr>
          <w:rFonts w:ascii="Arial" w:hAnsi="Arial" w:cs="Arial"/>
          <w:sz w:val="20"/>
          <w:szCs w:val="20"/>
        </w:rPr>
      </w:pPr>
    </w:p>
    <w:p w14:paraId="1D9DCAF1" w14:textId="77777777" w:rsidR="00AF0BAC" w:rsidRDefault="00AF0BAC" w:rsidP="0066455C">
      <w:pPr>
        <w:ind w:right="-468"/>
        <w:rPr>
          <w:rFonts w:ascii="Arial" w:hAnsi="Arial" w:cs="Arial"/>
          <w:sz w:val="20"/>
          <w:szCs w:val="20"/>
        </w:rPr>
      </w:pPr>
      <w:r>
        <w:rPr>
          <w:rFonts w:ascii="Arial" w:hAnsi="Arial" w:cs="Arial"/>
          <w:sz w:val="20"/>
          <w:szCs w:val="20"/>
        </w:rPr>
        <w:lastRenderedPageBreak/>
        <w:t>Asil Üye,</w:t>
      </w:r>
    </w:p>
    <w:p w14:paraId="497F320D" w14:textId="77777777" w:rsidR="00AF0BAC" w:rsidRDefault="00AF0BAC" w:rsidP="0066455C">
      <w:pPr>
        <w:ind w:right="-468"/>
        <w:rPr>
          <w:rFonts w:ascii="Arial" w:hAnsi="Arial" w:cs="Arial"/>
          <w:sz w:val="20"/>
          <w:szCs w:val="20"/>
        </w:rPr>
      </w:pPr>
    </w:p>
    <w:p w14:paraId="2FB006E6" w14:textId="77777777" w:rsidR="00AF0BAC" w:rsidRDefault="00AF0BAC" w:rsidP="00AF0BAC">
      <w:pPr>
        <w:numPr>
          <w:ilvl w:val="0"/>
          <w:numId w:val="6"/>
        </w:numPr>
        <w:ind w:right="-468"/>
        <w:rPr>
          <w:rFonts w:ascii="Arial" w:hAnsi="Arial" w:cs="Arial"/>
          <w:sz w:val="20"/>
          <w:szCs w:val="20"/>
        </w:rPr>
      </w:pPr>
      <w:r>
        <w:rPr>
          <w:rFonts w:ascii="Arial" w:hAnsi="Arial" w:cs="Arial"/>
          <w:sz w:val="20"/>
          <w:szCs w:val="20"/>
        </w:rPr>
        <w:t>Seçme ve seçilme hakkına sahiptir.</w:t>
      </w:r>
    </w:p>
    <w:p w14:paraId="0F0567CB" w14:textId="77777777" w:rsidR="00AF0BAC" w:rsidRDefault="00AF0BAC" w:rsidP="00AF0BAC">
      <w:pPr>
        <w:numPr>
          <w:ilvl w:val="0"/>
          <w:numId w:val="6"/>
        </w:numPr>
        <w:ind w:right="-468"/>
        <w:rPr>
          <w:rFonts w:ascii="Arial" w:hAnsi="Arial" w:cs="Arial"/>
          <w:sz w:val="20"/>
          <w:szCs w:val="20"/>
        </w:rPr>
      </w:pPr>
      <w:r>
        <w:rPr>
          <w:rFonts w:ascii="Arial" w:hAnsi="Arial" w:cs="Arial"/>
          <w:sz w:val="20"/>
          <w:szCs w:val="20"/>
        </w:rPr>
        <w:t>Tüm hak ve yetkilere sahip olarak SMB nin her türlü organında görev alabilir ve etkinliğinden yararlanabilir,</w:t>
      </w:r>
    </w:p>
    <w:p w14:paraId="5D6BA019" w14:textId="77777777" w:rsidR="00AF0BAC" w:rsidRDefault="00AF0BAC" w:rsidP="00AF0BAC">
      <w:pPr>
        <w:ind w:right="-468"/>
        <w:rPr>
          <w:rFonts w:ascii="Arial" w:hAnsi="Arial" w:cs="Arial"/>
          <w:sz w:val="20"/>
          <w:szCs w:val="20"/>
        </w:rPr>
      </w:pPr>
    </w:p>
    <w:p w14:paraId="04E9D89F" w14:textId="77777777" w:rsidR="00AF0BAC" w:rsidRDefault="00AF0BAC" w:rsidP="00AF0BAC">
      <w:pPr>
        <w:ind w:right="-468"/>
        <w:rPr>
          <w:rFonts w:ascii="Arial" w:hAnsi="Arial" w:cs="Arial"/>
          <w:sz w:val="20"/>
          <w:szCs w:val="20"/>
        </w:rPr>
      </w:pPr>
      <w:r w:rsidRPr="00AF0BAC">
        <w:rPr>
          <w:rFonts w:ascii="Arial" w:hAnsi="Arial" w:cs="Arial"/>
          <w:i/>
          <w:sz w:val="20"/>
          <w:szCs w:val="20"/>
        </w:rPr>
        <w:t>Onur Üyesi :</w:t>
      </w:r>
    </w:p>
    <w:p w14:paraId="1A27F0B4" w14:textId="77777777" w:rsidR="00AF0BAC" w:rsidRDefault="00AF0BAC" w:rsidP="00AF0BAC">
      <w:pPr>
        <w:ind w:right="-468"/>
        <w:rPr>
          <w:rFonts w:ascii="Arial" w:hAnsi="Arial" w:cs="Arial"/>
          <w:sz w:val="20"/>
          <w:szCs w:val="20"/>
        </w:rPr>
      </w:pPr>
      <w:r>
        <w:rPr>
          <w:rFonts w:ascii="Arial" w:hAnsi="Arial" w:cs="Arial"/>
          <w:sz w:val="20"/>
          <w:szCs w:val="20"/>
        </w:rPr>
        <w:t>Onur üyeliği bir paye olup, kişinin başvurusuna açık değildir.</w:t>
      </w:r>
    </w:p>
    <w:p w14:paraId="0949F1ED" w14:textId="77777777" w:rsidR="00AF0BAC" w:rsidRDefault="00AF0BAC" w:rsidP="00AF0BAC">
      <w:pPr>
        <w:ind w:right="-468"/>
        <w:rPr>
          <w:rFonts w:ascii="Arial" w:hAnsi="Arial" w:cs="Arial"/>
          <w:sz w:val="20"/>
          <w:szCs w:val="20"/>
        </w:rPr>
      </w:pPr>
    </w:p>
    <w:p w14:paraId="74D2BDFA" w14:textId="77777777" w:rsidR="00AF0BAC" w:rsidRDefault="009257B7" w:rsidP="00AF0BAC">
      <w:pPr>
        <w:ind w:right="-468"/>
        <w:rPr>
          <w:rFonts w:ascii="Arial" w:hAnsi="Arial" w:cs="Arial"/>
          <w:sz w:val="20"/>
          <w:szCs w:val="20"/>
        </w:rPr>
      </w:pPr>
      <w:r>
        <w:rPr>
          <w:rFonts w:ascii="Arial" w:hAnsi="Arial" w:cs="Arial"/>
          <w:sz w:val="20"/>
          <w:szCs w:val="20"/>
        </w:rPr>
        <w:t xml:space="preserve">Onur </w:t>
      </w:r>
      <w:r w:rsidR="00AF0BAC">
        <w:rPr>
          <w:rFonts w:ascii="Arial" w:hAnsi="Arial" w:cs="Arial"/>
          <w:sz w:val="20"/>
          <w:szCs w:val="20"/>
        </w:rPr>
        <w:t>Üyeliği sektöre. SMB ye, ülkemize veya insanlığa, ulusal veya uluslar arası ölçekte, olağanın ötesinde bir beceri ve etkinlikle, teknik, idari, mesleki, manevi veya kültürel katkıda bulunmuş bir kişiye Yönetim Kurulunun önerisi ve Genel Kurulun aldığı kararla verilen üyeliktir.</w:t>
      </w:r>
      <w:r>
        <w:rPr>
          <w:rFonts w:ascii="Arial" w:hAnsi="Arial" w:cs="Arial"/>
          <w:sz w:val="20"/>
          <w:szCs w:val="20"/>
        </w:rPr>
        <w:t xml:space="preserve"> Onur üyeleri, seçme ve seçilme hakkı olmayan gerçek şahıslardır. Onur üyeleri Genel Kurul toplantılarına oy kullanmamak şartıyla katılabilirler. Dilerlerse aidat ödeyebilirler. Yüksek Danışma Kurulunda görev alabilirler.</w:t>
      </w:r>
    </w:p>
    <w:p w14:paraId="53CF1874" w14:textId="77777777" w:rsidR="009257B7" w:rsidRDefault="009257B7" w:rsidP="00AF0BAC">
      <w:pPr>
        <w:ind w:right="-468"/>
        <w:rPr>
          <w:rFonts w:ascii="Arial" w:hAnsi="Arial" w:cs="Arial"/>
          <w:sz w:val="20"/>
          <w:szCs w:val="20"/>
        </w:rPr>
      </w:pPr>
    </w:p>
    <w:p w14:paraId="4AEA0510" w14:textId="77777777" w:rsidR="009257B7" w:rsidRDefault="009257B7" w:rsidP="00AF0BAC">
      <w:pPr>
        <w:ind w:right="-468"/>
        <w:rPr>
          <w:rFonts w:ascii="Arial" w:hAnsi="Arial" w:cs="Arial"/>
          <w:i/>
          <w:sz w:val="20"/>
          <w:szCs w:val="20"/>
        </w:rPr>
      </w:pPr>
      <w:r w:rsidRPr="009257B7">
        <w:rPr>
          <w:rFonts w:ascii="Arial" w:hAnsi="Arial" w:cs="Arial"/>
          <w:i/>
          <w:sz w:val="20"/>
          <w:szCs w:val="20"/>
        </w:rPr>
        <w:t>Katılımcı Üye :</w:t>
      </w:r>
    </w:p>
    <w:p w14:paraId="0ED1185F" w14:textId="77777777" w:rsidR="009257B7" w:rsidRDefault="00C26EAA" w:rsidP="00AF0BAC">
      <w:pPr>
        <w:ind w:right="-468"/>
        <w:rPr>
          <w:rFonts w:ascii="Arial" w:hAnsi="Arial" w:cs="Arial"/>
          <w:sz w:val="20"/>
          <w:szCs w:val="20"/>
        </w:rPr>
      </w:pPr>
      <w:r>
        <w:rPr>
          <w:rFonts w:ascii="Arial" w:hAnsi="Arial" w:cs="Arial"/>
          <w:sz w:val="20"/>
          <w:szCs w:val="20"/>
        </w:rPr>
        <w:t xml:space="preserve">SMB nin amaç ve çalışma konularını benimseyen, faaliyet alanı inşaat sektörü ile doğrudan veya dolaylı ilişkide olan, kendi dalında ulusal ve </w:t>
      </w:r>
      <w:r w:rsidR="007C3B6D">
        <w:rPr>
          <w:rFonts w:ascii="Arial" w:hAnsi="Arial" w:cs="Arial"/>
          <w:sz w:val="20"/>
          <w:szCs w:val="20"/>
        </w:rPr>
        <w:t xml:space="preserve">uluslar arası ölçekte teknik, idari, ekonomik ve mesleki yönden tanınmış ve başarısını kanıtlamış olan, katılımcı üye olmak istediğine dair yazılı başvuruda bulunan gerçek ve tüzel kişilerden Yönetim </w:t>
      </w:r>
      <w:r w:rsidR="007C3B6D" w:rsidRPr="002D7FB2">
        <w:rPr>
          <w:rFonts w:ascii="Arial" w:hAnsi="Arial" w:cs="Arial"/>
          <w:sz w:val="20"/>
          <w:szCs w:val="20"/>
        </w:rPr>
        <w:t>Kurulunun</w:t>
      </w:r>
      <w:r w:rsidR="007C3B6D">
        <w:rPr>
          <w:rFonts w:ascii="Arial" w:hAnsi="Arial" w:cs="Arial"/>
          <w:sz w:val="20"/>
          <w:szCs w:val="20"/>
        </w:rPr>
        <w:t xml:space="preserve"> üye tam sayısının üçte iki çoğunluğuyla alacağı karar ve katkı payını ödemek isterse katılımcı üyeliğe kabul edilen kişidir.</w:t>
      </w:r>
    </w:p>
    <w:p w14:paraId="06A0BB06" w14:textId="77777777" w:rsidR="007C3B6D" w:rsidRDefault="007C3B6D" w:rsidP="00AF0BAC">
      <w:pPr>
        <w:ind w:right="-468"/>
        <w:rPr>
          <w:rFonts w:ascii="Arial" w:hAnsi="Arial" w:cs="Arial"/>
          <w:sz w:val="20"/>
          <w:szCs w:val="20"/>
        </w:rPr>
      </w:pPr>
    </w:p>
    <w:p w14:paraId="5F3385BB" w14:textId="77777777" w:rsidR="007C3B6D" w:rsidRDefault="007C3B6D" w:rsidP="00AF0BAC">
      <w:pPr>
        <w:ind w:right="-468"/>
        <w:rPr>
          <w:rFonts w:ascii="Arial" w:hAnsi="Arial" w:cs="Arial"/>
          <w:sz w:val="22"/>
          <w:szCs w:val="22"/>
        </w:rPr>
      </w:pPr>
      <w:r>
        <w:rPr>
          <w:rFonts w:ascii="Arial" w:hAnsi="Arial" w:cs="Arial"/>
          <w:sz w:val="22"/>
          <w:szCs w:val="22"/>
        </w:rPr>
        <w:t>Katılımcı üyelerden herhangi bir ücret talep edilemez.</w:t>
      </w:r>
    </w:p>
    <w:p w14:paraId="569E4BBF" w14:textId="77777777" w:rsidR="007C3B6D" w:rsidRDefault="007C3B6D" w:rsidP="00AF0BAC">
      <w:pPr>
        <w:ind w:right="-468"/>
        <w:rPr>
          <w:rFonts w:ascii="Arial" w:hAnsi="Arial" w:cs="Arial"/>
          <w:sz w:val="22"/>
          <w:szCs w:val="22"/>
        </w:rPr>
      </w:pPr>
    </w:p>
    <w:p w14:paraId="11CCBF0C" w14:textId="77777777" w:rsidR="007C3B6D" w:rsidRDefault="007C3B6D" w:rsidP="00AF0BAC">
      <w:pPr>
        <w:ind w:right="-468"/>
        <w:rPr>
          <w:rFonts w:ascii="Arial" w:hAnsi="Arial" w:cs="Arial"/>
          <w:sz w:val="22"/>
          <w:szCs w:val="22"/>
        </w:rPr>
      </w:pPr>
      <w:r>
        <w:rPr>
          <w:rFonts w:ascii="Arial" w:hAnsi="Arial" w:cs="Arial"/>
          <w:sz w:val="22"/>
          <w:szCs w:val="22"/>
        </w:rPr>
        <w:t>Katılımcı üye, bu Tüzük</w:t>
      </w:r>
      <w:r w:rsidR="000F7BBD">
        <w:rPr>
          <w:rFonts w:ascii="Arial" w:hAnsi="Arial" w:cs="Arial"/>
          <w:sz w:val="22"/>
          <w:szCs w:val="22"/>
        </w:rPr>
        <w:t xml:space="preserve"> hükümleriyle asil üyelere tanınan hak ve yetkilere sahip değildir. Yalnızca </w:t>
      </w:r>
      <w:r w:rsidR="002D7FB2">
        <w:rPr>
          <w:rFonts w:ascii="Arial" w:hAnsi="Arial" w:cs="Arial"/>
          <w:sz w:val="22"/>
          <w:szCs w:val="22"/>
        </w:rPr>
        <w:t>Yönetim Kurulunun belirleyeceği çalışma ve etkinliklere katılabilir.</w:t>
      </w:r>
    </w:p>
    <w:p w14:paraId="76C9EEF8" w14:textId="77777777" w:rsidR="002D7FB2" w:rsidRDefault="002D7FB2" w:rsidP="00AF0BAC">
      <w:pPr>
        <w:ind w:right="-468"/>
        <w:rPr>
          <w:rFonts w:ascii="Arial" w:hAnsi="Arial" w:cs="Arial"/>
          <w:sz w:val="22"/>
          <w:szCs w:val="22"/>
        </w:rPr>
      </w:pPr>
    </w:p>
    <w:p w14:paraId="3BE1A877" w14:textId="77777777" w:rsidR="002D7FB2" w:rsidRDefault="002D7FB2" w:rsidP="002D7FB2">
      <w:pPr>
        <w:numPr>
          <w:ilvl w:val="0"/>
          <w:numId w:val="7"/>
        </w:numPr>
        <w:ind w:right="-468"/>
        <w:rPr>
          <w:rFonts w:ascii="Arial" w:hAnsi="Arial" w:cs="Arial"/>
          <w:sz w:val="20"/>
          <w:szCs w:val="20"/>
        </w:rPr>
      </w:pPr>
      <w:r>
        <w:rPr>
          <w:rFonts w:ascii="Arial" w:hAnsi="Arial" w:cs="Arial"/>
          <w:sz w:val="20"/>
          <w:szCs w:val="20"/>
        </w:rPr>
        <w:t>Katılımcı üye, üyelik  başvurusunun kabul edildiği tarihten itibaren en fazla (2) yıl için katılımcı üye haklarına sahip olacaktır. Bu süre sonunda katılımcı üyelik hakkı kendiliğinden sona erer.</w:t>
      </w:r>
    </w:p>
    <w:p w14:paraId="5B08A72F" w14:textId="77777777" w:rsidR="002D7FB2" w:rsidRDefault="002D7FB2" w:rsidP="002D7FB2">
      <w:pPr>
        <w:numPr>
          <w:ilvl w:val="0"/>
          <w:numId w:val="7"/>
        </w:numPr>
        <w:ind w:right="-468"/>
        <w:rPr>
          <w:rFonts w:ascii="Arial" w:hAnsi="Arial" w:cs="Arial"/>
          <w:sz w:val="20"/>
          <w:szCs w:val="20"/>
        </w:rPr>
      </w:pPr>
      <w:r>
        <w:rPr>
          <w:rFonts w:ascii="Arial" w:hAnsi="Arial" w:cs="Arial"/>
          <w:sz w:val="20"/>
          <w:szCs w:val="20"/>
        </w:rPr>
        <w:t>Yönetim Kurulu salt çoğunluğu ile alacağı kararla hiçbir gerekçe göstermeden katılımcı üyenin yukarıda yazılı üyelik haklarını sona erdirebilir, katılımcı üyenin bu karara karşı hiçbir merciiye itiraz hakkı yoktur.</w:t>
      </w:r>
    </w:p>
    <w:p w14:paraId="76029AA0" w14:textId="77777777" w:rsidR="002D7FB2" w:rsidRDefault="002D7FB2" w:rsidP="002D7FB2">
      <w:pPr>
        <w:numPr>
          <w:ilvl w:val="0"/>
          <w:numId w:val="7"/>
        </w:numPr>
        <w:ind w:right="-468"/>
        <w:rPr>
          <w:rFonts w:ascii="Arial" w:hAnsi="Arial" w:cs="Arial"/>
          <w:sz w:val="20"/>
          <w:szCs w:val="20"/>
        </w:rPr>
      </w:pPr>
      <w:r>
        <w:rPr>
          <w:rFonts w:ascii="Arial" w:hAnsi="Arial" w:cs="Arial"/>
          <w:sz w:val="20"/>
          <w:szCs w:val="20"/>
        </w:rPr>
        <w:t>Katılımcı üye seçme ve seçilme hakkına sahip değildir, oy hakkı yoktur.</w:t>
      </w:r>
    </w:p>
    <w:p w14:paraId="5CF2E32F" w14:textId="77777777" w:rsidR="002D7FB2" w:rsidRDefault="002D7FB2" w:rsidP="002D7FB2">
      <w:pPr>
        <w:ind w:right="-468"/>
        <w:rPr>
          <w:rFonts w:ascii="Arial" w:hAnsi="Arial" w:cs="Arial"/>
          <w:sz w:val="20"/>
          <w:szCs w:val="20"/>
        </w:rPr>
      </w:pPr>
    </w:p>
    <w:p w14:paraId="6D02740A" w14:textId="77777777" w:rsidR="002D7FB2" w:rsidRDefault="002D7FB2" w:rsidP="002D7FB2">
      <w:pPr>
        <w:ind w:right="-468"/>
        <w:rPr>
          <w:rFonts w:ascii="Arial" w:hAnsi="Arial" w:cs="Arial"/>
          <w:b/>
          <w:sz w:val="20"/>
          <w:szCs w:val="20"/>
        </w:rPr>
      </w:pPr>
      <w:r>
        <w:rPr>
          <w:rFonts w:ascii="Arial" w:hAnsi="Arial" w:cs="Arial"/>
          <w:b/>
          <w:sz w:val="20"/>
          <w:szCs w:val="20"/>
        </w:rPr>
        <w:t>Üyelik İşlemleri</w:t>
      </w:r>
    </w:p>
    <w:p w14:paraId="122A880A" w14:textId="77777777" w:rsidR="002D7FB2" w:rsidRDefault="002D7FB2" w:rsidP="002D7FB2">
      <w:pPr>
        <w:ind w:right="-468"/>
        <w:rPr>
          <w:rFonts w:ascii="Arial" w:hAnsi="Arial" w:cs="Arial"/>
          <w:sz w:val="20"/>
          <w:szCs w:val="20"/>
        </w:rPr>
      </w:pPr>
      <w:r>
        <w:rPr>
          <w:rFonts w:ascii="Arial" w:hAnsi="Arial" w:cs="Arial"/>
          <w:b/>
          <w:sz w:val="20"/>
          <w:szCs w:val="20"/>
        </w:rPr>
        <w:t>MADDE 8</w:t>
      </w:r>
    </w:p>
    <w:p w14:paraId="04B1AA66" w14:textId="77777777" w:rsidR="002D7FB2" w:rsidRDefault="002D7FB2" w:rsidP="002D7FB2">
      <w:pPr>
        <w:ind w:right="-468"/>
        <w:rPr>
          <w:rFonts w:ascii="Arial" w:hAnsi="Arial" w:cs="Arial"/>
          <w:sz w:val="20"/>
          <w:szCs w:val="20"/>
        </w:rPr>
      </w:pPr>
    </w:p>
    <w:p w14:paraId="2EE2B876" w14:textId="77777777" w:rsidR="002D7FB2" w:rsidRDefault="00B00AAA" w:rsidP="002D7FB2">
      <w:pPr>
        <w:ind w:right="-468"/>
        <w:rPr>
          <w:rFonts w:ascii="Arial" w:hAnsi="Arial" w:cs="Arial"/>
          <w:sz w:val="20"/>
          <w:szCs w:val="20"/>
        </w:rPr>
      </w:pPr>
      <w:r>
        <w:rPr>
          <w:rFonts w:ascii="Arial" w:hAnsi="Arial" w:cs="Arial"/>
          <w:sz w:val="20"/>
          <w:szCs w:val="20"/>
        </w:rPr>
        <w:t>Derneğe asil üyeliği işlemleri aşağıda açıklanmaktadır.</w:t>
      </w:r>
    </w:p>
    <w:p w14:paraId="4ACB638E" w14:textId="77777777" w:rsidR="00B00AAA" w:rsidRDefault="00B00AAA" w:rsidP="002D7FB2">
      <w:pPr>
        <w:ind w:right="-468"/>
        <w:rPr>
          <w:rFonts w:ascii="Arial" w:hAnsi="Arial" w:cs="Arial"/>
          <w:sz w:val="20"/>
          <w:szCs w:val="20"/>
        </w:rPr>
      </w:pPr>
    </w:p>
    <w:p w14:paraId="77B70C82" w14:textId="77777777" w:rsidR="00B00AAA" w:rsidRDefault="00B00AAA" w:rsidP="00B00AAA">
      <w:pPr>
        <w:numPr>
          <w:ilvl w:val="0"/>
          <w:numId w:val="8"/>
        </w:numPr>
        <w:ind w:right="-468"/>
        <w:rPr>
          <w:rFonts w:ascii="Arial" w:hAnsi="Arial" w:cs="Arial"/>
          <w:sz w:val="20"/>
          <w:szCs w:val="20"/>
        </w:rPr>
      </w:pPr>
      <w:r>
        <w:rPr>
          <w:rFonts w:ascii="Arial" w:hAnsi="Arial" w:cs="Arial"/>
          <w:sz w:val="20"/>
          <w:szCs w:val="20"/>
        </w:rPr>
        <w:t>Dernek asil üyesi olmak isteyen adaylar, Dernek amaç ve hizmet konuları ile Ana Tüzük hükümlerini kabul ettiklerini, gerekli üyelik koşullarını içerdiklerini belirten “Üyelik Başvuru Formu”nu doldurarak ekinde ilgili dokümanlarla birlikte SMB Yönetim Kuruluna sunarlar,</w:t>
      </w:r>
    </w:p>
    <w:p w14:paraId="4467D3D5" w14:textId="77777777" w:rsidR="00B00AAA" w:rsidRDefault="00B00AAA" w:rsidP="00B00AAA">
      <w:pPr>
        <w:numPr>
          <w:ilvl w:val="0"/>
          <w:numId w:val="8"/>
        </w:numPr>
        <w:ind w:right="-468"/>
        <w:rPr>
          <w:rFonts w:ascii="Arial" w:hAnsi="Arial" w:cs="Arial"/>
          <w:sz w:val="20"/>
          <w:szCs w:val="20"/>
        </w:rPr>
      </w:pPr>
      <w:r>
        <w:rPr>
          <w:rFonts w:ascii="Arial" w:hAnsi="Arial" w:cs="Arial"/>
          <w:sz w:val="20"/>
          <w:szCs w:val="20"/>
        </w:rPr>
        <w:t xml:space="preserve">Yönetim Kurulu, üyelik için yapılan başvuruları, başvuru tarihinden itibaren en çok (30) gün içinde üyeliğe kabul veya isteğin reddi şeklinde karara bağlayıp kararı adaya yazılı olarak bildirir.Üyeliğe kabul </w:t>
      </w:r>
      <w:r w:rsidR="00C5059C">
        <w:rPr>
          <w:rFonts w:ascii="Arial" w:hAnsi="Arial" w:cs="Arial"/>
          <w:sz w:val="20"/>
          <w:szCs w:val="20"/>
        </w:rPr>
        <w:t xml:space="preserve">kararının toplantıya </w:t>
      </w:r>
      <w:r w:rsidR="00967F0E">
        <w:rPr>
          <w:rFonts w:ascii="Arial" w:hAnsi="Arial" w:cs="Arial"/>
          <w:sz w:val="20"/>
          <w:szCs w:val="20"/>
        </w:rPr>
        <w:t>katılan üyelerin oybirliği ile alınması zorunludur. Yönetim Kurulu isteğin reddi kararına gerekçe bildirmek zorunda olmadığı gibi bu karara karşı itiraz hakkı ve mercii de bulunmamaktadır.</w:t>
      </w:r>
    </w:p>
    <w:p w14:paraId="5E366EEA" w14:textId="77777777" w:rsidR="00967F0E" w:rsidRDefault="00967F0E" w:rsidP="00B00AAA">
      <w:pPr>
        <w:numPr>
          <w:ilvl w:val="0"/>
          <w:numId w:val="8"/>
        </w:numPr>
        <w:ind w:right="-468"/>
        <w:rPr>
          <w:rFonts w:ascii="Arial" w:hAnsi="Arial" w:cs="Arial"/>
          <w:sz w:val="20"/>
          <w:szCs w:val="20"/>
        </w:rPr>
      </w:pPr>
      <w:r>
        <w:rPr>
          <w:rFonts w:ascii="Arial" w:hAnsi="Arial" w:cs="Arial"/>
          <w:sz w:val="20"/>
          <w:szCs w:val="20"/>
        </w:rPr>
        <w:t>Adayın Yönetim Kurulu kararıyla SMB üyeliğine kabul edilmesi ve giriş ödentisinin en geç (30) gün içinde ödenmesi kaydıyla üye kayıt işlemleri tamamlanır. (30) günlük süre içerisinde giriş ödentisinin ödenmemesi halinde aday SMB üyeliğine hak kazanamaz.</w:t>
      </w:r>
    </w:p>
    <w:p w14:paraId="6949ED5C" w14:textId="77777777" w:rsidR="00563B6A" w:rsidRDefault="00563B6A" w:rsidP="00563B6A">
      <w:pPr>
        <w:ind w:left="360" w:right="-468"/>
        <w:rPr>
          <w:rFonts w:ascii="Arial" w:hAnsi="Arial" w:cs="Arial"/>
          <w:sz w:val="20"/>
          <w:szCs w:val="20"/>
        </w:rPr>
      </w:pPr>
    </w:p>
    <w:p w14:paraId="5423C0E8" w14:textId="77777777" w:rsidR="00563B6A" w:rsidRDefault="00563B6A" w:rsidP="002F3885">
      <w:pPr>
        <w:ind w:right="-468"/>
        <w:rPr>
          <w:rFonts w:ascii="Arial" w:hAnsi="Arial" w:cs="Arial"/>
          <w:b/>
          <w:sz w:val="20"/>
          <w:szCs w:val="20"/>
        </w:rPr>
      </w:pPr>
      <w:r>
        <w:rPr>
          <w:rFonts w:ascii="Arial" w:hAnsi="Arial" w:cs="Arial"/>
          <w:b/>
          <w:sz w:val="20"/>
          <w:szCs w:val="20"/>
        </w:rPr>
        <w:t>Üyelikten Ayrılma</w:t>
      </w:r>
    </w:p>
    <w:p w14:paraId="7AAC5FFD" w14:textId="77777777" w:rsidR="00563B6A" w:rsidRDefault="00563B6A" w:rsidP="002F3885">
      <w:pPr>
        <w:ind w:right="-468"/>
        <w:rPr>
          <w:rFonts w:ascii="Arial" w:hAnsi="Arial" w:cs="Arial"/>
          <w:b/>
          <w:sz w:val="20"/>
          <w:szCs w:val="20"/>
        </w:rPr>
      </w:pPr>
      <w:r>
        <w:rPr>
          <w:rFonts w:ascii="Arial" w:hAnsi="Arial" w:cs="Arial"/>
          <w:b/>
          <w:sz w:val="20"/>
          <w:szCs w:val="20"/>
        </w:rPr>
        <w:t>MADDE 9</w:t>
      </w:r>
    </w:p>
    <w:p w14:paraId="41EB79B3" w14:textId="77777777" w:rsidR="00563B6A" w:rsidRDefault="00563B6A" w:rsidP="002F3885">
      <w:pPr>
        <w:ind w:right="-468"/>
        <w:rPr>
          <w:rFonts w:ascii="Arial" w:hAnsi="Arial" w:cs="Arial"/>
          <w:b/>
          <w:sz w:val="20"/>
          <w:szCs w:val="20"/>
        </w:rPr>
      </w:pPr>
    </w:p>
    <w:p w14:paraId="01A8AD8F" w14:textId="77777777" w:rsidR="00563B6A" w:rsidRDefault="00563B6A" w:rsidP="002F3885">
      <w:pPr>
        <w:ind w:right="-468"/>
        <w:rPr>
          <w:rFonts w:ascii="Arial" w:hAnsi="Arial" w:cs="Arial"/>
          <w:sz w:val="20"/>
          <w:szCs w:val="20"/>
        </w:rPr>
      </w:pPr>
      <w:r w:rsidRPr="00563B6A">
        <w:rPr>
          <w:rFonts w:ascii="Arial" w:hAnsi="Arial" w:cs="Arial"/>
          <w:sz w:val="20"/>
          <w:szCs w:val="20"/>
        </w:rPr>
        <w:t>Her üye dilediği zaman SMB üyeliğinden ayrılabilir.Bu isteklerin yazı</w:t>
      </w:r>
      <w:r>
        <w:rPr>
          <w:rFonts w:ascii="Arial" w:hAnsi="Arial" w:cs="Arial"/>
          <w:sz w:val="20"/>
          <w:szCs w:val="20"/>
        </w:rPr>
        <w:t xml:space="preserve"> ile Yönetim Kuruluna bildirilme</w:t>
      </w:r>
      <w:r w:rsidRPr="00563B6A">
        <w:rPr>
          <w:rFonts w:ascii="Arial" w:hAnsi="Arial" w:cs="Arial"/>
          <w:sz w:val="20"/>
          <w:szCs w:val="20"/>
        </w:rPr>
        <w:t xml:space="preserve">si </w:t>
      </w:r>
      <w:r>
        <w:rPr>
          <w:rFonts w:ascii="Arial" w:hAnsi="Arial" w:cs="Arial"/>
          <w:sz w:val="20"/>
          <w:szCs w:val="20"/>
        </w:rPr>
        <w:t>gerekli ve yeterlidir.Bu su</w:t>
      </w:r>
      <w:r w:rsidR="00AA3872">
        <w:rPr>
          <w:rFonts w:ascii="Arial" w:hAnsi="Arial" w:cs="Arial"/>
          <w:sz w:val="20"/>
          <w:szCs w:val="20"/>
        </w:rPr>
        <w:t>retle üyelik kayıtları defter</w:t>
      </w:r>
      <w:r>
        <w:rPr>
          <w:rFonts w:ascii="Arial" w:hAnsi="Arial" w:cs="Arial"/>
          <w:sz w:val="20"/>
          <w:szCs w:val="20"/>
        </w:rPr>
        <w:t>den silinir.Ancak birikmiş borçların ödenmesi zorunludur.</w:t>
      </w:r>
    </w:p>
    <w:p w14:paraId="3F16FF25" w14:textId="77777777" w:rsidR="00563B6A" w:rsidRDefault="00563B6A" w:rsidP="002F3885">
      <w:pPr>
        <w:ind w:right="-468"/>
        <w:rPr>
          <w:rFonts w:ascii="Arial" w:hAnsi="Arial" w:cs="Arial"/>
          <w:sz w:val="20"/>
          <w:szCs w:val="20"/>
        </w:rPr>
      </w:pPr>
    </w:p>
    <w:p w14:paraId="7047111F" w14:textId="77777777" w:rsidR="00544DEE" w:rsidRDefault="00544DEE" w:rsidP="002F3885">
      <w:pPr>
        <w:ind w:right="-468"/>
        <w:rPr>
          <w:rFonts w:ascii="Arial" w:hAnsi="Arial" w:cs="Arial"/>
          <w:b/>
          <w:sz w:val="20"/>
          <w:szCs w:val="20"/>
        </w:rPr>
      </w:pPr>
    </w:p>
    <w:p w14:paraId="7168C007" w14:textId="77777777" w:rsidR="00544DEE" w:rsidRDefault="00544DEE" w:rsidP="002F3885">
      <w:pPr>
        <w:ind w:right="-468"/>
        <w:rPr>
          <w:rFonts w:ascii="Arial" w:hAnsi="Arial" w:cs="Arial"/>
          <w:b/>
          <w:sz w:val="20"/>
          <w:szCs w:val="20"/>
        </w:rPr>
      </w:pPr>
    </w:p>
    <w:p w14:paraId="5A9BD0CA" w14:textId="77777777" w:rsidR="00544DEE" w:rsidRDefault="00544DEE" w:rsidP="002F3885">
      <w:pPr>
        <w:ind w:right="-468"/>
        <w:rPr>
          <w:rFonts w:ascii="Arial" w:hAnsi="Arial" w:cs="Arial"/>
          <w:b/>
          <w:sz w:val="20"/>
          <w:szCs w:val="20"/>
        </w:rPr>
      </w:pPr>
    </w:p>
    <w:p w14:paraId="26A5C627" w14:textId="77777777" w:rsidR="00544DEE" w:rsidRDefault="00544DEE" w:rsidP="002F3885">
      <w:pPr>
        <w:ind w:right="-468"/>
        <w:rPr>
          <w:rFonts w:ascii="Arial" w:hAnsi="Arial" w:cs="Arial"/>
          <w:b/>
          <w:sz w:val="20"/>
          <w:szCs w:val="20"/>
        </w:rPr>
      </w:pPr>
    </w:p>
    <w:p w14:paraId="40AF87CE" w14:textId="77777777" w:rsidR="00563B6A" w:rsidRPr="00563B6A" w:rsidRDefault="00563B6A" w:rsidP="002F3885">
      <w:pPr>
        <w:ind w:right="-468"/>
        <w:rPr>
          <w:rFonts w:ascii="Arial" w:hAnsi="Arial" w:cs="Arial"/>
          <w:b/>
          <w:sz w:val="20"/>
          <w:szCs w:val="20"/>
        </w:rPr>
      </w:pPr>
      <w:r w:rsidRPr="00563B6A">
        <w:rPr>
          <w:rFonts w:ascii="Arial" w:hAnsi="Arial" w:cs="Arial"/>
          <w:b/>
          <w:sz w:val="20"/>
          <w:szCs w:val="20"/>
        </w:rPr>
        <w:lastRenderedPageBreak/>
        <w:t>Üyeliğin Sona Ermesi</w:t>
      </w:r>
    </w:p>
    <w:p w14:paraId="28F9C82C" w14:textId="77777777" w:rsidR="00563B6A" w:rsidRDefault="00563B6A" w:rsidP="002F3885">
      <w:pPr>
        <w:ind w:right="-468"/>
        <w:rPr>
          <w:rFonts w:ascii="Arial" w:hAnsi="Arial" w:cs="Arial"/>
          <w:b/>
          <w:sz w:val="20"/>
          <w:szCs w:val="20"/>
        </w:rPr>
      </w:pPr>
      <w:r w:rsidRPr="00563B6A">
        <w:rPr>
          <w:rFonts w:ascii="Arial" w:hAnsi="Arial" w:cs="Arial"/>
          <w:b/>
          <w:sz w:val="20"/>
          <w:szCs w:val="20"/>
        </w:rPr>
        <w:t>MADDE 10</w:t>
      </w:r>
    </w:p>
    <w:p w14:paraId="11810DC3" w14:textId="77777777" w:rsidR="0032429B" w:rsidRDefault="0032429B" w:rsidP="002F3885">
      <w:pPr>
        <w:ind w:right="-468"/>
        <w:rPr>
          <w:rFonts w:ascii="Arial" w:hAnsi="Arial" w:cs="Arial"/>
          <w:sz w:val="20"/>
          <w:szCs w:val="20"/>
        </w:rPr>
      </w:pPr>
    </w:p>
    <w:p w14:paraId="1EF9BA26" w14:textId="77777777" w:rsidR="0032429B" w:rsidRDefault="0032429B" w:rsidP="002F3885">
      <w:pPr>
        <w:ind w:right="-650"/>
        <w:rPr>
          <w:rFonts w:ascii="Arial" w:hAnsi="Arial" w:cs="Arial"/>
          <w:sz w:val="20"/>
          <w:szCs w:val="20"/>
        </w:rPr>
      </w:pPr>
      <w:r>
        <w:rPr>
          <w:rFonts w:ascii="Arial" w:hAnsi="Arial" w:cs="Arial"/>
          <w:sz w:val="20"/>
          <w:szCs w:val="20"/>
        </w:rPr>
        <w:t>SMB üyeliği gerçek kişilerin ölümü veya tüzel kişiliğin kaybedilmesi hallerinde Yönetim Kurulu kararı ile sona erer.</w:t>
      </w:r>
    </w:p>
    <w:p w14:paraId="6D670225" w14:textId="77777777" w:rsidR="0032429B" w:rsidRDefault="0032429B" w:rsidP="002F3885">
      <w:pPr>
        <w:ind w:right="-468"/>
        <w:rPr>
          <w:rFonts w:ascii="Arial" w:hAnsi="Arial" w:cs="Arial"/>
          <w:sz w:val="20"/>
          <w:szCs w:val="20"/>
        </w:rPr>
      </w:pPr>
    </w:p>
    <w:p w14:paraId="23CA2414" w14:textId="77777777" w:rsidR="0032429B" w:rsidRDefault="0032429B" w:rsidP="002F3885">
      <w:pPr>
        <w:ind w:right="-650"/>
        <w:rPr>
          <w:rFonts w:ascii="Arial" w:hAnsi="Arial" w:cs="Arial"/>
          <w:sz w:val="20"/>
          <w:szCs w:val="20"/>
        </w:rPr>
      </w:pPr>
      <w:r>
        <w:rPr>
          <w:rFonts w:ascii="Arial" w:hAnsi="Arial" w:cs="Arial"/>
          <w:sz w:val="20"/>
          <w:szCs w:val="20"/>
        </w:rPr>
        <w:t>Üyelik için Kanunda veya Tüzükte aranılan nitelikleri sonradan kaybedenlerin dernek üyeliği kendiliğinden sona erer.Ancak birikmiş borçların ödenmesi zorunludur.</w:t>
      </w:r>
    </w:p>
    <w:p w14:paraId="1CD6D6A1" w14:textId="77777777" w:rsidR="0032429B" w:rsidRDefault="0032429B" w:rsidP="0032429B">
      <w:pPr>
        <w:ind w:left="360" w:right="-650"/>
        <w:rPr>
          <w:rFonts w:ascii="Arial" w:hAnsi="Arial" w:cs="Arial"/>
          <w:sz w:val="20"/>
          <w:szCs w:val="20"/>
        </w:rPr>
      </w:pPr>
    </w:p>
    <w:p w14:paraId="78F49D46" w14:textId="77777777" w:rsidR="0032429B" w:rsidRPr="0032429B" w:rsidRDefault="0032429B" w:rsidP="002F3885">
      <w:pPr>
        <w:ind w:right="-650"/>
        <w:rPr>
          <w:rFonts w:ascii="Arial" w:hAnsi="Arial" w:cs="Arial"/>
          <w:b/>
          <w:sz w:val="20"/>
          <w:szCs w:val="20"/>
        </w:rPr>
      </w:pPr>
      <w:r w:rsidRPr="0032429B">
        <w:rPr>
          <w:rFonts w:ascii="Arial" w:hAnsi="Arial" w:cs="Arial"/>
          <w:b/>
          <w:sz w:val="20"/>
          <w:szCs w:val="20"/>
        </w:rPr>
        <w:t>Üyelikten Çıkarılma</w:t>
      </w:r>
    </w:p>
    <w:p w14:paraId="5B428EDF" w14:textId="77777777" w:rsidR="0032429B" w:rsidRDefault="0032429B" w:rsidP="002F3885">
      <w:pPr>
        <w:ind w:right="-650"/>
        <w:rPr>
          <w:rFonts w:ascii="Arial" w:hAnsi="Arial" w:cs="Arial"/>
          <w:b/>
          <w:sz w:val="20"/>
          <w:szCs w:val="20"/>
        </w:rPr>
      </w:pPr>
      <w:r w:rsidRPr="0032429B">
        <w:rPr>
          <w:rFonts w:ascii="Arial" w:hAnsi="Arial" w:cs="Arial"/>
          <w:b/>
          <w:sz w:val="20"/>
          <w:szCs w:val="20"/>
        </w:rPr>
        <w:t>MADDE 11</w:t>
      </w:r>
    </w:p>
    <w:p w14:paraId="236FF860" w14:textId="77777777" w:rsidR="0032429B" w:rsidRDefault="0032429B" w:rsidP="002F3885">
      <w:pPr>
        <w:ind w:right="-650"/>
        <w:rPr>
          <w:rFonts w:ascii="Arial" w:hAnsi="Arial" w:cs="Arial"/>
          <w:sz w:val="20"/>
          <w:szCs w:val="20"/>
        </w:rPr>
      </w:pPr>
    </w:p>
    <w:p w14:paraId="19983BEA" w14:textId="77777777" w:rsidR="0032429B" w:rsidRDefault="0032429B" w:rsidP="002F3885">
      <w:pPr>
        <w:ind w:right="-650"/>
        <w:rPr>
          <w:rFonts w:ascii="Arial" w:hAnsi="Arial" w:cs="Arial"/>
          <w:sz w:val="20"/>
          <w:szCs w:val="20"/>
        </w:rPr>
      </w:pPr>
      <w:r>
        <w:rPr>
          <w:rFonts w:ascii="Arial" w:hAnsi="Arial" w:cs="Arial"/>
          <w:sz w:val="20"/>
          <w:szCs w:val="20"/>
        </w:rPr>
        <w:t>Aşağıda belirtilen hallerde, üyenin Dernekle olan ilişiğine Yönetim</w:t>
      </w:r>
      <w:r w:rsidR="00C77089">
        <w:rPr>
          <w:rFonts w:ascii="Arial" w:hAnsi="Arial" w:cs="Arial"/>
          <w:sz w:val="20"/>
          <w:szCs w:val="20"/>
        </w:rPr>
        <w:t xml:space="preserve"> Kurulunun üye tam sayısının üçte iki çoğunluğu ile alacağı kararla son verilebilir.</w:t>
      </w:r>
    </w:p>
    <w:p w14:paraId="003F4CF7" w14:textId="77777777" w:rsidR="00C77089" w:rsidRDefault="00C77089" w:rsidP="002F3885">
      <w:pPr>
        <w:ind w:right="-650"/>
        <w:rPr>
          <w:rFonts w:ascii="Arial" w:hAnsi="Arial" w:cs="Arial"/>
          <w:sz w:val="20"/>
          <w:szCs w:val="20"/>
        </w:rPr>
      </w:pPr>
    </w:p>
    <w:p w14:paraId="177841C0" w14:textId="77777777" w:rsidR="00C77089" w:rsidRDefault="008E697F" w:rsidP="002F3885">
      <w:pPr>
        <w:ind w:right="-650"/>
        <w:rPr>
          <w:rFonts w:ascii="Arial" w:hAnsi="Arial" w:cs="Arial"/>
          <w:sz w:val="20"/>
          <w:szCs w:val="20"/>
        </w:rPr>
      </w:pPr>
      <w:r>
        <w:rPr>
          <w:rFonts w:ascii="Arial" w:hAnsi="Arial" w:cs="Arial"/>
          <w:sz w:val="20"/>
          <w:szCs w:val="20"/>
        </w:rPr>
        <w:t>a)</w:t>
      </w:r>
      <w:r w:rsidR="00C77089">
        <w:rPr>
          <w:rFonts w:ascii="Arial" w:hAnsi="Arial" w:cs="Arial"/>
          <w:sz w:val="20"/>
          <w:szCs w:val="20"/>
        </w:rPr>
        <w:t>Dernekler Kanununda veya SMB Tüzüğünde tanımlanan şartlara göre üye olma vasfının yitirilmesi,</w:t>
      </w:r>
    </w:p>
    <w:p w14:paraId="7B7F280F" w14:textId="77777777" w:rsidR="00C77089" w:rsidRDefault="00C77089" w:rsidP="002F3885">
      <w:pPr>
        <w:ind w:right="-650"/>
        <w:rPr>
          <w:rFonts w:ascii="Arial" w:hAnsi="Arial" w:cs="Arial"/>
          <w:sz w:val="20"/>
          <w:szCs w:val="20"/>
        </w:rPr>
      </w:pPr>
    </w:p>
    <w:p w14:paraId="5830B054" w14:textId="77777777" w:rsidR="00C77089" w:rsidRDefault="008E697F" w:rsidP="002F3885">
      <w:pPr>
        <w:ind w:right="-650"/>
        <w:rPr>
          <w:rFonts w:ascii="Arial" w:hAnsi="Arial" w:cs="Arial"/>
          <w:sz w:val="20"/>
          <w:szCs w:val="20"/>
        </w:rPr>
      </w:pPr>
      <w:r>
        <w:rPr>
          <w:rFonts w:ascii="Arial" w:hAnsi="Arial" w:cs="Arial"/>
          <w:sz w:val="20"/>
          <w:szCs w:val="20"/>
        </w:rPr>
        <w:t>b)</w:t>
      </w:r>
      <w:r w:rsidR="00C77089">
        <w:rPr>
          <w:rFonts w:ascii="Arial" w:hAnsi="Arial" w:cs="Arial"/>
          <w:sz w:val="20"/>
          <w:szCs w:val="20"/>
        </w:rPr>
        <w:t>Bir yıla ait ödentisinden borcu olan ve o yılın bitiminde</w:t>
      </w:r>
      <w:r w:rsidR="00AA3872">
        <w:rPr>
          <w:rFonts w:ascii="Arial" w:hAnsi="Arial" w:cs="Arial"/>
          <w:sz w:val="20"/>
          <w:szCs w:val="20"/>
        </w:rPr>
        <w:t>n</w:t>
      </w:r>
      <w:r w:rsidR="00C77089">
        <w:rPr>
          <w:rFonts w:ascii="Arial" w:hAnsi="Arial" w:cs="Arial"/>
          <w:sz w:val="20"/>
          <w:szCs w:val="20"/>
        </w:rPr>
        <w:t xml:space="preserve"> sonra altı ay içinde bu borç ödemeyen üyelere Yönetim Kurulu kararı ile anılan borcun ve ferilerinin 30 gün içinde ödenmesi için yazılı ihtarda bulunulur. Bu ihtara rağmen borcun kapatılmaması,</w:t>
      </w:r>
    </w:p>
    <w:p w14:paraId="5EE973AF" w14:textId="77777777" w:rsidR="00C77089" w:rsidRDefault="00C77089" w:rsidP="002F3885">
      <w:pPr>
        <w:ind w:right="-650"/>
        <w:rPr>
          <w:rFonts w:ascii="Arial" w:hAnsi="Arial" w:cs="Arial"/>
          <w:sz w:val="20"/>
          <w:szCs w:val="20"/>
        </w:rPr>
      </w:pPr>
    </w:p>
    <w:p w14:paraId="3D07F35D" w14:textId="77777777" w:rsidR="00C77089" w:rsidRDefault="008E697F" w:rsidP="002F3885">
      <w:pPr>
        <w:ind w:right="-650"/>
        <w:rPr>
          <w:rFonts w:ascii="Arial" w:hAnsi="Arial" w:cs="Arial"/>
          <w:sz w:val="20"/>
          <w:szCs w:val="20"/>
        </w:rPr>
      </w:pPr>
      <w:r>
        <w:rPr>
          <w:rFonts w:ascii="Arial" w:hAnsi="Arial" w:cs="Arial"/>
          <w:sz w:val="20"/>
          <w:szCs w:val="20"/>
        </w:rPr>
        <w:t>c)</w:t>
      </w:r>
      <w:r w:rsidR="00C77089">
        <w:rPr>
          <w:rFonts w:ascii="Arial" w:hAnsi="Arial" w:cs="Arial"/>
          <w:sz w:val="20"/>
          <w:szCs w:val="20"/>
        </w:rPr>
        <w:t xml:space="preserve">SMB Tüzük hükümleri, </w:t>
      </w:r>
      <w:r>
        <w:rPr>
          <w:rFonts w:ascii="Arial" w:hAnsi="Arial" w:cs="Arial"/>
          <w:sz w:val="20"/>
          <w:szCs w:val="20"/>
        </w:rPr>
        <w:t>İç Yönetmelikler</w:t>
      </w:r>
      <w:r w:rsidR="00AA3872">
        <w:rPr>
          <w:rFonts w:ascii="Arial" w:hAnsi="Arial" w:cs="Arial"/>
          <w:sz w:val="20"/>
          <w:szCs w:val="20"/>
        </w:rPr>
        <w:t>i</w:t>
      </w:r>
      <w:r>
        <w:rPr>
          <w:rFonts w:ascii="Arial" w:hAnsi="Arial" w:cs="Arial"/>
          <w:sz w:val="20"/>
          <w:szCs w:val="20"/>
        </w:rPr>
        <w:t xml:space="preserve"> ve İş Ahlakı İlkeleri’ne aykırı davranmaktan ötürü haklarında Etik Kurul tarafından üyelikten çıkarılma şeklinde bir görüşün Yönetim Kuruluna iletilmesi,</w:t>
      </w:r>
    </w:p>
    <w:p w14:paraId="75101B1C" w14:textId="77777777" w:rsidR="008E697F" w:rsidRDefault="008E697F" w:rsidP="002F3885">
      <w:pPr>
        <w:ind w:right="-650"/>
        <w:rPr>
          <w:rFonts w:ascii="Arial" w:hAnsi="Arial" w:cs="Arial"/>
          <w:sz w:val="20"/>
          <w:szCs w:val="20"/>
        </w:rPr>
      </w:pPr>
    </w:p>
    <w:p w14:paraId="05ED09B2" w14:textId="77777777" w:rsidR="008E697F" w:rsidRDefault="008E697F" w:rsidP="002F3885">
      <w:pPr>
        <w:ind w:right="-650"/>
        <w:rPr>
          <w:rFonts w:ascii="Arial" w:hAnsi="Arial" w:cs="Arial"/>
          <w:sz w:val="20"/>
          <w:szCs w:val="20"/>
        </w:rPr>
      </w:pPr>
      <w:r>
        <w:rPr>
          <w:rFonts w:ascii="Arial" w:hAnsi="Arial" w:cs="Arial"/>
          <w:sz w:val="20"/>
          <w:szCs w:val="20"/>
        </w:rPr>
        <w:t>Yönetim Kurulu, bu şartlarda alacağı üyelikten çıkarma kararını (10) gün içerisinde ilgili üyeye yazılı olarak bildirir.</w:t>
      </w:r>
    </w:p>
    <w:p w14:paraId="7199A357" w14:textId="77777777" w:rsidR="008E697F" w:rsidRDefault="008E697F" w:rsidP="002F3885">
      <w:pPr>
        <w:ind w:right="-650"/>
        <w:rPr>
          <w:rFonts w:ascii="Arial" w:hAnsi="Arial" w:cs="Arial"/>
          <w:sz w:val="20"/>
          <w:szCs w:val="20"/>
        </w:rPr>
      </w:pPr>
    </w:p>
    <w:p w14:paraId="2E1C2ADB" w14:textId="77777777" w:rsidR="008E697F" w:rsidRPr="008E697F" w:rsidRDefault="008E697F" w:rsidP="002F3885">
      <w:pPr>
        <w:ind w:right="-650"/>
        <w:rPr>
          <w:rFonts w:ascii="Arial" w:hAnsi="Arial" w:cs="Arial"/>
          <w:sz w:val="20"/>
          <w:szCs w:val="20"/>
        </w:rPr>
      </w:pPr>
      <w:r w:rsidRPr="008E697F">
        <w:rPr>
          <w:rFonts w:ascii="Arial" w:hAnsi="Arial" w:cs="Arial"/>
          <w:b/>
          <w:sz w:val="20"/>
          <w:szCs w:val="20"/>
        </w:rPr>
        <w:t>Üyeliğin Askıya Alınması</w:t>
      </w:r>
    </w:p>
    <w:p w14:paraId="09A4DCEB" w14:textId="77777777" w:rsidR="008E697F" w:rsidRDefault="008E697F" w:rsidP="002F3885">
      <w:pPr>
        <w:ind w:right="-650"/>
        <w:rPr>
          <w:rFonts w:ascii="Arial" w:hAnsi="Arial" w:cs="Arial"/>
          <w:b/>
          <w:sz w:val="20"/>
          <w:szCs w:val="20"/>
        </w:rPr>
      </w:pPr>
      <w:r w:rsidRPr="008E697F">
        <w:rPr>
          <w:rFonts w:ascii="Arial" w:hAnsi="Arial" w:cs="Arial"/>
          <w:b/>
          <w:sz w:val="20"/>
          <w:szCs w:val="20"/>
        </w:rPr>
        <w:t>MADDE 12</w:t>
      </w:r>
    </w:p>
    <w:p w14:paraId="14BBD02E" w14:textId="77777777" w:rsidR="008E697F" w:rsidRDefault="008E697F" w:rsidP="008E697F">
      <w:pPr>
        <w:ind w:left="360" w:right="-650"/>
        <w:rPr>
          <w:rFonts w:ascii="Arial" w:hAnsi="Arial" w:cs="Arial"/>
          <w:b/>
          <w:sz w:val="20"/>
          <w:szCs w:val="20"/>
        </w:rPr>
      </w:pPr>
    </w:p>
    <w:p w14:paraId="042E4005" w14:textId="77777777" w:rsidR="008E697F" w:rsidRDefault="008E697F" w:rsidP="002F3885">
      <w:pPr>
        <w:tabs>
          <w:tab w:val="right" w:pos="360"/>
        </w:tabs>
        <w:ind w:right="-650"/>
        <w:rPr>
          <w:rFonts w:ascii="Arial" w:hAnsi="Arial" w:cs="Arial"/>
          <w:sz w:val="20"/>
          <w:szCs w:val="20"/>
        </w:rPr>
      </w:pPr>
      <w:r w:rsidRPr="008E697F">
        <w:rPr>
          <w:rFonts w:ascii="Arial" w:hAnsi="Arial" w:cs="Arial"/>
          <w:sz w:val="20"/>
          <w:szCs w:val="20"/>
        </w:rPr>
        <w:t>a)Derneklere</w:t>
      </w:r>
      <w:r>
        <w:rPr>
          <w:rFonts w:ascii="Arial" w:hAnsi="Arial" w:cs="Arial"/>
          <w:sz w:val="20"/>
          <w:szCs w:val="20"/>
        </w:rPr>
        <w:t xml:space="preserve"> üye olma hakkını içinde bulundukları </w:t>
      </w:r>
      <w:r w:rsidR="002F3885">
        <w:rPr>
          <w:rFonts w:ascii="Arial" w:hAnsi="Arial" w:cs="Arial"/>
          <w:sz w:val="20"/>
          <w:szCs w:val="20"/>
        </w:rPr>
        <w:t>özel durumları gereği geçici olarak kaybedenlerin, kamu kurum ve kuruluşlarında geçici görev alanların Dernek üyelikleri, kendi istekleri ve/veya Yönetim Kurulunun kararı ile en fazla iki yıl için askıya alınabilir. Üyenin bu geçici engelli halinin kalkması durumunda üyenin başvurusu üzerine Yönetim Kurulu tarafından üyelik hakkının devamına karar verilebilir.</w:t>
      </w:r>
    </w:p>
    <w:p w14:paraId="7D5AA1FB" w14:textId="77777777" w:rsidR="002F3885" w:rsidRDefault="002F3885" w:rsidP="002F3885">
      <w:pPr>
        <w:tabs>
          <w:tab w:val="right" w:pos="360"/>
        </w:tabs>
        <w:ind w:right="-650"/>
        <w:rPr>
          <w:rFonts w:ascii="Arial" w:hAnsi="Arial" w:cs="Arial"/>
          <w:sz w:val="20"/>
          <w:szCs w:val="20"/>
        </w:rPr>
      </w:pPr>
    </w:p>
    <w:p w14:paraId="190513CB" w14:textId="77777777" w:rsidR="002F3885" w:rsidRDefault="00033AE4" w:rsidP="002F3885">
      <w:pPr>
        <w:tabs>
          <w:tab w:val="right" w:pos="360"/>
        </w:tabs>
        <w:ind w:right="-650"/>
        <w:rPr>
          <w:rFonts w:ascii="Arial" w:hAnsi="Arial" w:cs="Arial"/>
          <w:sz w:val="20"/>
          <w:szCs w:val="20"/>
        </w:rPr>
      </w:pPr>
      <w:r>
        <w:rPr>
          <w:rFonts w:ascii="Arial" w:hAnsi="Arial" w:cs="Arial"/>
          <w:sz w:val="20"/>
          <w:szCs w:val="20"/>
        </w:rPr>
        <w:t>Bu şekilde üyeliğin ask</w:t>
      </w:r>
      <w:r w:rsidR="002F3885">
        <w:rPr>
          <w:rFonts w:ascii="Arial" w:hAnsi="Arial" w:cs="Arial"/>
          <w:sz w:val="20"/>
          <w:szCs w:val="20"/>
        </w:rPr>
        <w:t>ıya alınması halinde üye aidat ödemeyebilir, dernek çalışmalarına katılamaz, oy kullanamaz.</w:t>
      </w:r>
    </w:p>
    <w:p w14:paraId="72D52517" w14:textId="77777777" w:rsidR="002F3885" w:rsidRDefault="002F3885" w:rsidP="002F3885">
      <w:pPr>
        <w:tabs>
          <w:tab w:val="right" w:pos="360"/>
        </w:tabs>
        <w:ind w:right="-650"/>
        <w:rPr>
          <w:rFonts w:ascii="Arial" w:hAnsi="Arial" w:cs="Arial"/>
          <w:sz w:val="20"/>
          <w:szCs w:val="20"/>
        </w:rPr>
      </w:pPr>
    </w:p>
    <w:p w14:paraId="75FCD518" w14:textId="77777777" w:rsidR="002F3885" w:rsidRDefault="002F3885" w:rsidP="002F3885">
      <w:pPr>
        <w:tabs>
          <w:tab w:val="right" w:pos="360"/>
        </w:tabs>
        <w:ind w:right="-650"/>
        <w:rPr>
          <w:rFonts w:ascii="Arial" w:hAnsi="Arial" w:cs="Arial"/>
          <w:sz w:val="20"/>
          <w:szCs w:val="20"/>
        </w:rPr>
      </w:pPr>
      <w:r>
        <w:rPr>
          <w:rFonts w:ascii="Arial" w:hAnsi="Arial" w:cs="Arial"/>
          <w:sz w:val="20"/>
          <w:szCs w:val="20"/>
        </w:rPr>
        <w:t>b)SMB Tüzük hükümleri, İç Yönetmelikleri ve İş Ahlakı İlkeleri’ne aykırı davranmaktan ötürü</w:t>
      </w:r>
      <w:r w:rsidR="00180DE4">
        <w:rPr>
          <w:rFonts w:ascii="Arial" w:hAnsi="Arial" w:cs="Arial"/>
          <w:sz w:val="20"/>
          <w:szCs w:val="20"/>
        </w:rPr>
        <w:t xml:space="preserve"> Etik Kurul tarafından hakkında inceleme yapılan </w:t>
      </w:r>
      <w:r w:rsidR="00033AE4">
        <w:rPr>
          <w:rFonts w:ascii="Arial" w:hAnsi="Arial" w:cs="Arial"/>
          <w:sz w:val="20"/>
          <w:szCs w:val="20"/>
        </w:rPr>
        <w:t>üyenin, üyeliğinin askıya alınması için Yönetim Kurulu kararı alınabilir.</w:t>
      </w:r>
    </w:p>
    <w:p w14:paraId="7F87EFBA" w14:textId="77777777" w:rsidR="00033AE4" w:rsidRDefault="00033AE4" w:rsidP="002F3885">
      <w:pPr>
        <w:tabs>
          <w:tab w:val="right" w:pos="360"/>
        </w:tabs>
        <w:ind w:right="-650"/>
        <w:rPr>
          <w:rFonts w:ascii="Arial" w:hAnsi="Arial" w:cs="Arial"/>
          <w:sz w:val="20"/>
          <w:szCs w:val="20"/>
        </w:rPr>
      </w:pPr>
    </w:p>
    <w:p w14:paraId="1D04B612" w14:textId="77777777" w:rsidR="00033AE4" w:rsidRDefault="00033AE4" w:rsidP="002F3885">
      <w:pPr>
        <w:tabs>
          <w:tab w:val="right" w:pos="360"/>
        </w:tabs>
        <w:ind w:right="-650"/>
        <w:rPr>
          <w:rFonts w:ascii="Arial" w:hAnsi="Arial" w:cs="Arial"/>
          <w:sz w:val="20"/>
          <w:szCs w:val="20"/>
        </w:rPr>
      </w:pPr>
      <w:r>
        <w:rPr>
          <w:rFonts w:ascii="Arial" w:hAnsi="Arial" w:cs="Arial"/>
          <w:sz w:val="20"/>
          <w:szCs w:val="20"/>
        </w:rPr>
        <w:t>Bu şekilde üyeliğin askıya alınması halinde üye, aidatlarını öder, mükellefiyetlerini yerine getirir ancak dernek çalışmalarına katılamaz, oy kullanamaz.</w:t>
      </w:r>
    </w:p>
    <w:p w14:paraId="58C9A1FC" w14:textId="77777777" w:rsidR="00033AE4" w:rsidRDefault="00033AE4" w:rsidP="002F3885">
      <w:pPr>
        <w:tabs>
          <w:tab w:val="right" w:pos="360"/>
        </w:tabs>
        <w:ind w:right="-650"/>
        <w:rPr>
          <w:rFonts w:ascii="Arial" w:hAnsi="Arial" w:cs="Arial"/>
          <w:sz w:val="20"/>
          <w:szCs w:val="20"/>
        </w:rPr>
      </w:pPr>
    </w:p>
    <w:p w14:paraId="4A582B65" w14:textId="77777777" w:rsidR="00033AE4" w:rsidRDefault="00033AE4" w:rsidP="002F3885">
      <w:pPr>
        <w:tabs>
          <w:tab w:val="right" w:pos="360"/>
        </w:tabs>
        <w:ind w:right="-650"/>
        <w:rPr>
          <w:rFonts w:ascii="Arial" w:hAnsi="Arial" w:cs="Arial"/>
          <w:sz w:val="20"/>
          <w:szCs w:val="20"/>
        </w:rPr>
      </w:pPr>
      <w:r>
        <w:rPr>
          <w:rFonts w:ascii="Arial" w:hAnsi="Arial" w:cs="Arial"/>
          <w:sz w:val="20"/>
          <w:szCs w:val="20"/>
        </w:rPr>
        <w:t>c)Yönetim Kurulu tarafından 11. Maddenin (c) şıkkı uyarınca verilen üyelikten çıkarılma kararına karşı üye tarafından Tüzüğü</w:t>
      </w:r>
      <w:r w:rsidR="004D6704">
        <w:rPr>
          <w:rFonts w:ascii="Arial" w:hAnsi="Arial" w:cs="Arial"/>
          <w:sz w:val="20"/>
          <w:szCs w:val="20"/>
        </w:rPr>
        <w:t>n</w:t>
      </w:r>
      <w:r>
        <w:rPr>
          <w:rFonts w:ascii="Arial" w:hAnsi="Arial" w:cs="Arial"/>
          <w:sz w:val="20"/>
          <w:szCs w:val="20"/>
        </w:rPr>
        <w:t xml:space="preserve"> bu konuya ilişkin hükümlerine uymak kaydıyla itiraz halinde, üyelikten çıkarılma kararı kesinleşinceye kadar üyenin üyeliği askıya alınmış sayılır. Üyenin</w:t>
      </w:r>
      <w:r w:rsidR="006C2770">
        <w:rPr>
          <w:rFonts w:ascii="Arial" w:hAnsi="Arial" w:cs="Arial"/>
          <w:sz w:val="20"/>
          <w:szCs w:val="20"/>
        </w:rPr>
        <w:t xml:space="preserve"> tüm hak ve hükümlülükleri devam eder, üyelikten ihraç kararının görüşüldüğü Genel Kurul toplantısında oy kullanamaz.</w:t>
      </w:r>
    </w:p>
    <w:p w14:paraId="33859C48" w14:textId="77777777" w:rsidR="006C2770" w:rsidRDefault="006C2770" w:rsidP="002F3885">
      <w:pPr>
        <w:tabs>
          <w:tab w:val="right" w:pos="360"/>
        </w:tabs>
        <w:ind w:right="-650"/>
        <w:rPr>
          <w:rFonts w:ascii="Arial" w:hAnsi="Arial" w:cs="Arial"/>
          <w:sz w:val="20"/>
          <w:szCs w:val="20"/>
        </w:rPr>
      </w:pPr>
    </w:p>
    <w:p w14:paraId="27C940C9" w14:textId="77777777" w:rsidR="006C2770" w:rsidRPr="006C2770" w:rsidRDefault="006C2770" w:rsidP="002F3885">
      <w:pPr>
        <w:tabs>
          <w:tab w:val="right" w:pos="360"/>
        </w:tabs>
        <w:ind w:right="-650"/>
        <w:rPr>
          <w:rFonts w:ascii="Arial" w:hAnsi="Arial" w:cs="Arial"/>
          <w:b/>
          <w:sz w:val="20"/>
          <w:szCs w:val="20"/>
        </w:rPr>
      </w:pPr>
      <w:r w:rsidRPr="006C2770">
        <w:rPr>
          <w:rFonts w:ascii="Arial" w:hAnsi="Arial" w:cs="Arial"/>
          <w:b/>
          <w:sz w:val="20"/>
          <w:szCs w:val="20"/>
        </w:rPr>
        <w:t>Üyelikten Çıkarılma ve Üyeliğin Askıya Alınması Kararlarına İtiraz</w:t>
      </w:r>
    </w:p>
    <w:p w14:paraId="6EC7358F" w14:textId="77777777" w:rsidR="006C2770" w:rsidRDefault="006C2770" w:rsidP="002F3885">
      <w:pPr>
        <w:tabs>
          <w:tab w:val="right" w:pos="360"/>
        </w:tabs>
        <w:ind w:right="-650"/>
        <w:rPr>
          <w:rFonts w:ascii="Arial" w:hAnsi="Arial" w:cs="Arial"/>
          <w:b/>
          <w:sz w:val="20"/>
          <w:szCs w:val="20"/>
        </w:rPr>
      </w:pPr>
      <w:r w:rsidRPr="006C2770">
        <w:rPr>
          <w:rFonts w:ascii="Arial" w:hAnsi="Arial" w:cs="Arial"/>
          <w:b/>
          <w:sz w:val="20"/>
          <w:szCs w:val="20"/>
        </w:rPr>
        <w:t>MADDE 13</w:t>
      </w:r>
    </w:p>
    <w:p w14:paraId="6B5EA748" w14:textId="77777777" w:rsidR="0043515B" w:rsidRDefault="0043515B" w:rsidP="002F3885">
      <w:pPr>
        <w:tabs>
          <w:tab w:val="right" w:pos="360"/>
        </w:tabs>
        <w:ind w:right="-650"/>
        <w:rPr>
          <w:rFonts w:ascii="Arial" w:hAnsi="Arial" w:cs="Arial"/>
          <w:sz w:val="20"/>
          <w:szCs w:val="20"/>
        </w:rPr>
      </w:pPr>
    </w:p>
    <w:p w14:paraId="29446A92" w14:textId="77777777" w:rsidR="008E6AD2" w:rsidRDefault="006C2770" w:rsidP="002F3885">
      <w:pPr>
        <w:tabs>
          <w:tab w:val="right" w:pos="360"/>
        </w:tabs>
        <w:ind w:right="-650"/>
        <w:rPr>
          <w:rFonts w:ascii="Arial" w:hAnsi="Arial" w:cs="Arial"/>
          <w:sz w:val="20"/>
          <w:szCs w:val="20"/>
        </w:rPr>
      </w:pPr>
      <w:r>
        <w:rPr>
          <w:rFonts w:ascii="Arial" w:hAnsi="Arial" w:cs="Arial"/>
          <w:sz w:val="20"/>
          <w:szCs w:val="20"/>
        </w:rPr>
        <w:t>Yönetim Kurulu tarafından 11. Maddenin (c) şıkkı uyarınca alınan “üyelikten çıkarılma” ve “üyeliğin askıya alınması” kararlarına karşı, üyelikten çıkarılan veya üyeliği askıya alınan üye, kararın kendisine tebliğ olunduğu tarihten itibaren (15) gün</w:t>
      </w:r>
      <w:r w:rsidR="008E6AD2">
        <w:rPr>
          <w:rFonts w:ascii="Arial" w:hAnsi="Arial" w:cs="Arial"/>
          <w:sz w:val="20"/>
          <w:szCs w:val="20"/>
        </w:rPr>
        <w:t xml:space="preserve"> içinde Yönetim Kurulu kanalı ile Genel Kurula itiraz edebilir. Üyenin bu itirazı, Genel Kurul tarihinden en geç (30) gün öncesine kadar Yönetim Kuruluna ulaştığı taktirde ilk Genel Kurul gündemine alınır. Aksi halde bir sonraki Genel Kurulda karara bağlanır.</w:t>
      </w:r>
    </w:p>
    <w:p w14:paraId="40B92ECB" w14:textId="77777777" w:rsidR="008E6AD2" w:rsidRDefault="008E6AD2" w:rsidP="002F3885">
      <w:pPr>
        <w:tabs>
          <w:tab w:val="right" w:pos="360"/>
        </w:tabs>
        <w:ind w:right="-650"/>
        <w:rPr>
          <w:rFonts w:ascii="Arial" w:hAnsi="Arial" w:cs="Arial"/>
          <w:b/>
          <w:sz w:val="20"/>
          <w:szCs w:val="20"/>
        </w:rPr>
      </w:pPr>
    </w:p>
    <w:p w14:paraId="1B44EDBA" w14:textId="77777777" w:rsidR="00F6542B" w:rsidRPr="008E6AD2" w:rsidRDefault="00F6542B" w:rsidP="002F3885">
      <w:pPr>
        <w:tabs>
          <w:tab w:val="right" w:pos="360"/>
        </w:tabs>
        <w:ind w:right="-650"/>
        <w:rPr>
          <w:rFonts w:ascii="Arial" w:hAnsi="Arial" w:cs="Arial"/>
          <w:b/>
          <w:sz w:val="20"/>
          <w:szCs w:val="20"/>
        </w:rPr>
      </w:pPr>
    </w:p>
    <w:p w14:paraId="3E60B317" w14:textId="77777777" w:rsidR="00544DEE" w:rsidRDefault="00544DEE" w:rsidP="002F3885">
      <w:pPr>
        <w:tabs>
          <w:tab w:val="right" w:pos="360"/>
        </w:tabs>
        <w:ind w:right="-650"/>
        <w:rPr>
          <w:rFonts w:ascii="Arial" w:hAnsi="Arial" w:cs="Arial"/>
          <w:b/>
          <w:sz w:val="20"/>
          <w:szCs w:val="20"/>
        </w:rPr>
      </w:pPr>
    </w:p>
    <w:p w14:paraId="1EC34DE0" w14:textId="77777777" w:rsidR="00544DEE" w:rsidRDefault="00544DEE" w:rsidP="002F3885">
      <w:pPr>
        <w:tabs>
          <w:tab w:val="right" w:pos="360"/>
        </w:tabs>
        <w:ind w:right="-650"/>
        <w:rPr>
          <w:rFonts w:ascii="Arial" w:hAnsi="Arial" w:cs="Arial"/>
          <w:b/>
          <w:sz w:val="20"/>
          <w:szCs w:val="20"/>
        </w:rPr>
      </w:pPr>
    </w:p>
    <w:p w14:paraId="458F6005" w14:textId="77777777" w:rsidR="00544DEE" w:rsidRDefault="00544DEE" w:rsidP="002F3885">
      <w:pPr>
        <w:tabs>
          <w:tab w:val="right" w:pos="360"/>
        </w:tabs>
        <w:ind w:right="-650"/>
        <w:rPr>
          <w:rFonts w:ascii="Arial" w:hAnsi="Arial" w:cs="Arial"/>
          <w:b/>
          <w:sz w:val="20"/>
          <w:szCs w:val="20"/>
        </w:rPr>
      </w:pPr>
    </w:p>
    <w:p w14:paraId="28636AE5" w14:textId="77777777" w:rsidR="006C2770" w:rsidRDefault="008E6AD2" w:rsidP="00544DEE">
      <w:pPr>
        <w:tabs>
          <w:tab w:val="right" w:pos="360"/>
        </w:tabs>
        <w:ind w:right="-650"/>
        <w:jc w:val="center"/>
        <w:rPr>
          <w:rFonts w:ascii="Arial" w:hAnsi="Arial" w:cs="Arial"/>
          <w:b/>
          <w:sz w:val="20"/>
          <w:szCs w:val="20"/>
        </w:rPr>
      </w:pPr>
      <w:r w:rsidRPr="008E6AD2">
        <w:rPr>
          <w:rFonts w:ascii="Arial" w:hAnsi="Arial" w:cs="Arial"/>
          <w:b/>
          <w:sz w:val="20"/>
          <w:szCs w:val="20"/>
        </w:rPr>
        <w:lastRenderedPageBreak/>
        <w:t>ÜÇÜNCÜ BÖLÜM – YÖNETİM HÜKÜMLERİ</w:t>
      </w:r>
    </w:p>
    <w:p w14:paraId="0908AD2F" w14:textId="77777777" w:rsidR="008E6AD2" w:rsidRDefault="008E6AD2" w:rsidP="002F3885">
      <w:pPr>
        <w:tabs>
          <w:tab w:val="right" w:pos="360"/>
        </w:tabs>
        <w:ind w:right="-650"/>
        <w:rPr>
          <w:rFonts w:ascii="Arial" w:hAnsi="Arial" w:cs="Arial"/>
          <w:b/>
          <w:sz w:val="20"/>
          <w:szCs w:val="20"/>
        </w:rPr>
      </w:pPr>
    </w:p>
    <w:p w14:paraId="2CE89D52" w14:textId="77777777" w:rsidR="00F6542B" w:rsidRDefault="00F6542B" w:rsidP="002F3885">
      <w:pPr>
        <w:tabs>
          <w:tab w:val="right" w:pos="360"/>
        </w:tabs>
        <w:ind w:right="-650"/>
        <w:rPr>
          <w:rFonts w:ascii="Arial" w:hAnsi="Arial" w:cs="Arial"/>
          <w:b/>
          <w:sz w:val="20"/>
          <w:szCs w:val="20"/>
        </w:rPr>
      </w:pPr>
    </w:p>
    <w:p w14:paraId="72E823EF" w14:textId="77777777" w:rsidR="008E6AD2" w:rsidRDefault="008E6AD2" w:rsidP="002F3885">
      <w:pPr>
        <w:tabs>
          <w:tab w:val="right" w:pos="360"/>
        </w:tabs>
        <w:ind w:right="-650"/>
        <w:rPr>
          <w:rFonts w:ascii="Arial" w:hAnsi="Arial" w:cs="Arial"/>
          <w:b/>
          <w:sz w:val="20"/>
          <w:szCs w:val="20"/>
        </w:rPr>
      </w:pPr>
      <w:r>
        <w:rPr>
          <w:rFonts w:ascii="Arial" w:hAnsi="Arial" w:cs="Arial"/>
          <w:b/>
          <w:sz w:val="20"/>
          <w:szCs w:val="20"/>
        </w:rPr>
        <w:t>Derneğin Organları</w:t>
      </w:r>
    </w:p>
    <w:p w14:paraId="4EB77D29" w14:textId="77777777" w:rsidR="008E6AD2" w:rsidRDefault="008E6AD2" w:rsidP="002F3885">
      <w:pPr>
        <w:tabs>
          <w:tab w:val="right" w:pos="360"/>
        </w:tabs>
        <w:ind w:right="-650"/>
        <w:rPr>
          <w:rFonts w:ascii="Arial" w:hAnsi="Arial" w:cs="Arial"/>
          <w:sz w:val="20"/>
          <w:szCs w:val="20"/>
        </w:rPr>
      </w:pPr>
      <w:r>
        <w:rPr>
          <w:rFonts w:ascii="Arial" w:hAnsi="Arial" w:cs="Arial"/>
          <w:b/>
          <w:sz w:val="20"/>
          <w:szCs w:val="20"/>
        </w:rPr>
        <w:t>MADDE 14</w:t>
      </w:r>
    </w:p>
    <w:p w14:paraId="7049791D" w14:textId="77777777" w:rsidR="008E6AD2" w:rsidRDefault="008E6AD2" w:rsidP="002F3885">
      <w:pPr>
        <w:tabs>
          <w:tab w:val="right" w:pos="360"/>
        </w:tabs>
        <w:ind w:right="-650"/>
        <w:rPr>
          <w:rFonts w:ascii="Arial" w:hAnsi="Arial" w:cs="Arial"/>
          <w:sz w:val="20"/>
          <w:szCs w:val="20"/>
        </w:rPr>
      </w:pPr>
    </w:p>
    <w:p w14:paraId="4DB84AF7" w14:textId="77777777" w:rsidR="008E6AD2" w:rsidRDefault="008E6AD2" w:rsidP="002F3885">
      <w:pPr>
        <w:tabs>
          <w:tab w:val="right" w:pos="360"/>
        </w:tabs>
        <w:ind w:right="-650"/>
        <w:rPr>
          <w:rFonts w:ascii="Arial" w:hAnsi="Arial" w:cs="Arial"/>
          <w:sz w:val="20"/>
          <w:szCs w:val="20"/>
        </w:rPr>
      </w:pPr>
      <w:r>
        <w:rPr>
          <w:rFonts w:ascii="Arial" w:hAnsi="Arial" w:cs="Arial"/>
          <w:sz w:val="20"/>
          <w:szCs w:val="20"/>
        </w:rPr>
        <w:t>SMB nin organları aşağıda sıralanmıştır ;</w:t>
      </w:r>
    </w:p>
    <w:p w14:paraId="3220C245" w14:textId="77777777" w:rsidR="008E6AD2" w:rsidRDefault="008E6AD2" w:rsidP="002F3885">
      <w:pPr>
        <w:tabs>
          <w:tab w:val="right" w:pos="360"/>
        </w:tabs>
        <w:ind w:right="-650"/>
        <w:rPr>
          <w:rFonts w:ascii="Arial" w:hAnsi="Arial" w:cs="Arial"/>
          <w:sz w:val="20"/>
          <w:szCs w:val="20"/>
        </w:rPr>
      </w:pPr>
    </w:p>
    <w:p w14:paraId="2DC9910E" w14:textId="77777777" w:rsidR="008E6AD2" w:rsidRDefault="008E6AD2" w:rsidP="008E6AD2">
      <w:pPr>
        <w:numPr>
          <w:ilvl w:val="0"/>
          <w:numId w:val="10"/>
        </w:numPr>
        <w:tabs>
          <w:tab w:val="right" w:pos="360"/>
        </w:tabs>
        <w:ind w:right="-650"/>
        <w:rPr>
          <w:rFonts w:ascii="Arial" w:hAnsi="Arial" w:cs="Arial"/>
          <w:sz w:val="20"/>
          <w:szCs w:val="20"/>
        </w:rPr>
      </w:pPr>
      <w:r>
        <w:rPr>
          <w:rFonts w:ascii="Arial" w:hAnsi="Arial" w:cs="Arial"/>
          <w:sz w:val="20"/>
          <w:szCs w:val="20"/>
        </w:rPr>
        <w:t>Genel Kurul</w:t>
      </w:r>
    </w:p>
    <w:p w14:paraId="28CEA492" w14:textId="77777777" w:rsidR="008E6AD2" w:rsidRDefault="008E6AD2" w:rsidP="008E6AD2">
      <w:pPr>
        <w:numPr>
          <w:ilvl w:val="0"/>
          <w:numId w:val="10"/>
        </w:numPr>
        <w:tabs>
          <w:tab w:val="right" w:pos="360"/>
        </w:tabs>
        <w:ind w:right="-650"/>
        <w:rPr>
          <w:rFonts w:ascii="Arial" w:hAnsi="Arial" w:cs="Arial"/>
          <w:sz w:val="20"/>
          <w:szCs w:val="20"/>
        </w:rPr>
      </w:pPr>
      <w:r>
        <w:rPr>
          <w:rFonts w:ascii="Arial" w:hAnsi="Arial" w:cs="Arial"/>
          <w:sz w:val="20"/>
          <w:szCs w:val="20"/>
        </w:rPr>
        <w:t>Yönetim Kurulu</w:t>
      </w:r>
    </w:p>
    <w:p w14:paraId="1A8C50C1" w14:textId="77777777" w:rsidR="008E6AD2" w:rsidRDefault="008E6AD2" w:rsidP="008E6AD2">
      <w:pPr>
        <w:numPr>
          <w:ilvl w:val="0"/>
          <w:numId w:val="10"/>
        </w:numPr>
        <w:tabs>
          <w:tab w:val="right" w:pos="360"/>
        </w:tabs>
        <w:ind w:right="-650"/>
        <w:rPr>
          <w:rFonts w:ascii="Arial" w:hAnsi="Arial" w:cs="Arial"/>
          <w:sz w:val="20"/>
          <w:szCs w:val="20"/>
        </w:rPr>
      </w:pPr>
      <w:r>
        <w:rPr>
          <w:rFonts w:ascii="Arial" w:hAnsi="Arial" w:cs="Arial"/>
          <w:sz w:val="20"/>
          <w:szCs w:val="20"/>
        </w:rPr>
        <w:t>Denetleme Kurulu</w:t>
      </w:r>
    </w:p>
    <w:p w14:paraId="1402BC2E" w14:textId="77777777" w:rsidR="008E6AD2" w:rsidRDefault="008E6AD2" w:rsidP="008E6AD2">
      <w:pPr>
        <w:numPr>
          <w:ilvl w:val="0"/>
          <w:numId w:val="10"/>
        </w:numPr>
        <w:tabs>
          <w:tab w:val="right" w:pos="360"/>
        </w:tabs>
        <w:ind w:right="-650"/>
        <w:rPr>
          <w:rFonts w:ascii="Arial" w:hAnsi="Arial" w:cs="Arial"/>
          <w:sz w:val="20"/>
          <w:szCs w:val="20"/>
        </w:rPr>
      </w:pPr>
      <w:r>
        <w:rPr>
          <w:rFonts w:ascii="Arial" w:hAnsi="Arial" w:cs="Arial"/>
          <w:sz w:val="20"/>
          <w:szCs w:val="20"/>
        </w:rPr>
        <w:t>Etik Kurul</w:t>
      </w:r>
    </w:p>
    <w:p w14:paraId="47F9EFCD" w14:textId="77777777" w:rsidR="008E6AD2" w:rsidRDefault="008E6AD2" w:rsidP="008E6AD2">
      <w:pPr>
        <w:numPr>
          <w:ilvl w:val="0"/>
          <w:numId w:val="10"/>
        </w:numPr>
        <w:tabs>
          <w:tab w:val="right" w:pos="360"/>
        </w:tabs>
        <w:ind w:right="-650"/>
        <w:rPr>
          <w:rFonts w:ascii="Arial" w:hAnsi="Arial" w:cs="Arial"/>
          <w:sz w:val="20"/>
          <w:szCs w:val="20"/>
        </w:rPr>
      </w:pPr>
      <w:r>
        <w:rPr>
          <w:rFonts w:ascii="Arial" w:hAnsi="Arial" w:cs="Arial"/>
          <w:sz w:val="20"/>
          <w:szCs w:val="20"/>
        </w:rPr>
        <w:t>Yüksek Danışma Kurulu</w:t>
      </w:r>
    </w:p>
    <w:p w14:paraId="5A716310" w14:textId="77777777" w:rsidR="008E6AD2" w:rsidRDefault="008E6AD2" w:rsidP="008E6AD2">
      <w:pPr>
        <w:tabs>
          <w:tab w:val="right" w:pos="360"/>
        </w:tabs>
        <w:ind w:right="-650"/>
        <w:rPr>
          <w:rFonts w:ascii="Arial" w:hAnsi="Arial" w:cs="Arial"/>
          <w:sz w:val="20"/>
          <w:szCs w:val="20"/>
        </w:rPr>
      </w:pPr>
    </w:p>
    <w:p w14:paraId="4AF2439D" w14:textId="77777777" w:rsidR="008E6AD2" w:rsidRPr="008E6AD2" w:rsidRDefault="008E6AD2" w:rsidP="008E6AD2">
      <w:pPr>
        <w:tabs>
          <w:tab w:val="right" w:pos="360"/>
        </w:tabs>
        <w:ind w:right="-650"/>
        <w:rPr>
          <w:rFonts w:ascii="Arial" w:hAnsi="Arial" w:cs="Arial"/>
          <w:b/>
          <w:sz w:val="20"/>
          <w:szCs w:val="20"/>
        </w:rPr>
      </w:pPr>
      <w:r w:rsidRPr="008E6AD2">
        <w:rPr>
          <w:rFonts w:ascii="Arial" w:hAnsi="Arial" w:cs="Arial"/>
          <w:b/>
          <w:sz w:val="20"/>
          <w:szCs w:val="20"/>
        </w:rPr>
        <w:t>Genel Kurul, Görev ve Yetkileri</w:t>
      </w:r>
    </w:p>
    <w:p w14:paraId="4B18BFF7" w14:textId="77777777" w:rsidR="008E6AD2" w:rsidRDefault="008E6AD2" w:rsidP="008E6AD2">
      <w:pPr>
        <w:tabs>
          <w:tab w:val="right" w:pos="360"/>
        </w:tabs>
        <w:ind w:right="-650"/>
        <w:rPr>
          <w:rFonts w:ascii="Arial" w:hAnsi="Arial" w:cs="Arial"/>
          <w:sz w:val="20"/>
          <w:szCs w:val="20"/>
        </w:rPr>
      </w:pPr>
      <w:r w:rsidRPr="008E6AD2">
        <w:rPr>
          <w:rFonts w:ascii="Arial" w:hAnsi="Arial" w:cs="Arial"/>
          <w:b/>
          <w:sz w:val="20"/>
          <w:szCs w:val="20"/>
        </w:rPr>
        <w:t>MADDE 15</w:t>
      </w:r>
    </w:p>
    <w:p w14:paraId="0F895015" w14:textId="77777777" w:rsidR="008E6AD2" w:rsidRDefault="008E6AD2" w:rsidP="008E6AD2">
      <w:pPr>
        <w:tabs>
          <w:tab w:val="right" w:pos="360"/>
        </w:tabs>
        <w:ind w:right="-650"/>
        <w:rPr>
          <w:rFonts w:ascii="Arial" w:hAnsi="Arial" w:cs="Arial"/>
          <w:sz w:val="20"/>
          <w:szCs w:val="20"/>
        </w:rPr>
      </w:pPr>
    </w:p>
    <w:p w14:paraId="21D1F7F1" w14:textId="77777777" w:rsidR="008E6AD2" w:rsidRDefault="008E6AD2" w:rsidP="008E6AD2">
      <w:pPr>
        <w:tabs>
          <w:tab w:val="right" w:pos="360"/>
        </w:tabs>
        <w:ind w:right="-650"/>
        <w:rPr>
          <w:rFonts w:ascii="Arial" w:hAnsi="Arial" w:cs="Arial"/>
          <w:sz w:val="20"/>
          <w:szCs w:val="20"/>
        </w:rPr>
      </w:pPr>
      <w:r>
        <w:rPr>
          <w:rFonts w:ascii="Arial" w:hAnsi="Arial" w:cs="Arial"/>
          <w:sz w:val="20"/>
          <w:szCs w:val="20"/>
        </w:rPr>
        <w:t>Genel Kurul, Derneğin en yetkili karar organı olup asil üyelerden oluşur. Her asil üyenin Genel Kurulda bir oy hakkı vardır.</w:t>
      </w:r>
    </w:p>
    <w:p w14:paraId="0F21A8E1" w14:textId="77777777" w:rsidR="0043515B" w:rsidRDefault="0043515B" w:rsidP="008E6AD2">
      <w:pPr>
        <w:tabs>
          <w:tab w:val="right" w:pos="360"/>
        </w:tabs>
        <w:ind w:right="-650"/>
        <w:rPr>
          <w:rFonts w:ascii="Arial" w:hAnsi="Arial" w:cs="Arial"/>
          <w:sz w:val="20"/>
          <w:szCs w:val="20"/>
        </w:rPr>
      </w:pPr>
    </w:p>
    <w:p w14:paraId="1958686D" w14:textId="77777777" w:rsidR="008E6AD2" w:rsidRDefault="008E6AD2" w:rsidP="008E6AD2">
      <w:pPr>
        <w:tabs>
          <w:tab w:val="right" w:pos="360"/>
        </w:tabs>
        <w:ind w:right="-650"/>
        <w:rPr>
          <w:rFonts w:ascii="Arial" w:hAnsi="Arial" w:cs="Arial"/>
          <w:sz w:val="20"/>
          <w:szCs w:val="20"/>
        </w:rPr>
      </w:pPr>
      <w:r>
        <w:rPr>
          <w:rFonts w:ascii="Arial" w:hAnsi="Arial" w:cs="Arial"/>
          <w:sz w:val="20"/>
          <w:szCs w:val="20"/>
        </w:rPr>
        <w:t xml:space="preserve">Gerçek kişi bir üye </w:t>
      </w:r>
      <w:r w:rsidR="00EB2B8D">
        <w:rPr>
          <w:rFonts w:ascii="Arial" w:hAnsi="Arial" w:cs="Arial"/>
          <w:sz w:val="20"/>
          <w:szCs w:val="20"/>
        </w:rPr>
        <w:t>oyunu yalnızca bizzat kendisi kullanabilir, yetki belgesi veya vekaletname ile oy kullandırılamaz veya temsil edilemez.</w:t>
      </w:r>
    </w:p>
    <w:p w14:paraId="6FAAE946" w14:textId="77777777" w:rsidR="00EB2B8D" w:rsidRDefault="00EB2B8D" w:rsidP="008E6AD2">
      <w:pPr>
        <w:tabs>
          <w:tab w:val="right" w:pos="360"/>
        </w:tabs>
        <w:ind w:right="-650"/>
        <w:rPr>
          <w:rFonts w:ascii="Arial" w:hAnsi="Arial" w:cs="Arial"/>
          <w:sz w:val="20"/>
          <w:szCs w:val="20"/>
        </w:rPr>
      </w:pPr>
    </w:p>
    <w:p w14:paraId="0AC40DCE" w14:textId="77777777" w:rsidR="00EB2B8D" w:rsidRDefault="00EB2B8D" w:rsidP="008E6AD2">
      <w:pPr>
        <w:tabs>
          <w:tab w:val="right" w:pos="360"/>
        </w:tabs>
        <w:ind w:right="-650"/>
        <w:rPr>
          <w:rFonts w:ascii="Arial" w:hAnsi="Arial" w:cs="Arial"/>
          <w:sz w:val="20"/>
          <w:szCs w:val="20"/>
        </w:rPr>
      </w:pPr>
      <w:r>
        <w:rPr>
          <w:rFonts w:ascii="Arial" w:hAnsi="Arial" w:cs="Arial"/>
          <w:sz w:val="20"/>
          <w:szCs w:val="20"/>
        </w:rPr>
        <w:t>Üye tüzel kişi adına yetkili temsilci Genel Kurula katılıp oy kullanabilir.</w:t>
      </w:r>
    </w:p>
    <w:p w14:paraId="1E52568E" w14:textId="77777777" w:rsidR="00EB2B8D" w:rsidRDefault="00EB2B8D" w:rsidP="008E6AD2">
      <w:pPr>
        <w:tabs>
          <w:tab w:val="right" w:pos="360"/>
        </w:tabs>
        <w:ind w:right="-650"/>
        <w:rPr>
          <w:rFonts w:ascii="Arial" w:hAnsi="Arial" w:cs="Arial"/>
          <w:sz w:val="20"/>
          <w:szCs w:val="20"/>
        </w:rPr>
      </w:pPr>
    </w:p>
    <w:p w14:paraId="57CF3A56" w14:textId="77777777" w:rsidR="00EB2B8D" w:rsidRDefault="00EB2B8D" w:rsidP="008E6AD2">
      <w:pPr>
        <w:tabs>
          <w:tab w:val="right" w:pos="360"/>
        </w:tabs>
        <w:ind w:right="-650"/>
        <w:rPr>
          <w:rFonts w:ascii="Arial" w:hAnsi="Arial" w:cs="Arial"/>
          <w:sz w:val="20"/>
          <w:szCs w:val="20"/>
        </w:rPr>
      </w:pPr>
      <w:r>
        <w:rPr>
          <w:rFonts w:ascii="Arial" w:hAnsi="Arial" w:cs="Arial"/>
          <w:sz w:val="20"/>
          <w:szCs w:val="20"/>
        </w:rPr>
        <w:t>Genel Kurulun görev ve yetkileri aşağıda belirtilmiştir;</w:t>
      </w:r>
    </w:p>
    <w:p w14:paraId="43FDCA49" w14:textId="77777777" w:rsidR="00925E7F" w:rsidRDefault="00925E7F" w:rsidP="00EB2B8D">
      <w:pPr>
        <w:tabs>
          <w:tab w:val="right" w:pos="360"/>
        </w:tabs>
        <w:ind w:left="360" w:right="-650"/>
        <w:rPr>
          <w:rFonts w:ascii="Arial" w:hAnsi="Arial" w:cs="Arial"/>
          <w:sz w:val="20"/>
          <w:szCs w:val="20"/>
        </w:rPr>
      </w:pPr>
    </w:p>
    <w:p w14:paraId="7A463293" w14:textId="77777777" w:rsidR="00EB2B8D" w:rsidRDefault="00EB2B8D" w:rsidP="00EB2B8D">
      <w:pPr>
        <w:numPr>
          <w:ilvl w:val="0"/>
          <w:numId w:val="14"/>
        </w:numPr>
        <w:tabs>
          <w:tab w:val="right" w:pos="360"/>
        </w:tabs>
        <w:ind w:right="-650"/>
        <w:rPr>
          <w:rFonts w:ascii="Arial" w:hAnsi="Arial" w:cs="Arial"/>
          <w:sz w:val="20"/>
          <w:szCs w:val="20"/>
        </w:rPr>
      </w:pPr>
      <w:r>
        <w:rPr>
          <w:rFonts w:ascii="Arial" w:hAnsi="Arial" w:cs="Arial"/>
          <w:sz w:val="20"/>
          <w:szCs w:val="20"/>
        </w:rPr>
        <w:t xml:space="preserve">Dernek organlarının seçilmesi, </w:t>
      </w:r>
    </w:p>
    <w:p w14:paraId="720F2C5B" w14:textId="77777777" w:rsidR="00EB2B8D" w:rsidRDefault="00EB2B8D" w:rsidP="00EB2B8D">
      <w:pPr>
        <w:numPr>
          <w:ilvl w:val="0"/>
          <w:numId w:val="14"/>
        </w:numPr>
        <w:tabs>
          <w:tab w:val="right" w:pos="360"/>
        </w:tabs>
        <w:ind w:right="-650"/>
        <w:rPr>
          <w:rFonts w:ascii="Arial" w:hAnsi="Arial" w:cs="Arial"/>
          <w:sz w:val="20"/>
          <w:szCs w:val="20"/>
        </w:rPr>
      </w:pPr>
      <w:r>
        <w:rPr>
          <w:rFonts w:ascii="Arial" w:hAnsi="Arial" w:cs="Arial"/>
          <w:sz w:val="20"/>
          <w:szCs w:val="20"/>
        </w:rPr>
        <w:t>Dernek Tüzüğünün değiştirilmesine ilişkin önerilerin görüşülüp karara bağlanması,</w:t>
      </w:r>
    </w:p>
    <w:p w14:paraId="4B25A21C" w14:textId="77777777" w:rsidR="00EB2B8D" w:rsidRDefault="00EB2B8D" w:rsidP="00EB2B8D">
      <w:pPr>
        <w:numPr>
          <w:ilvl w:val="0"/>
          <w:numId w:val="14"/>
        </w:numPr>
        <w:tabs>
          <w:tab w:val="right" w:pos="360"/>
        </w:tabs>
        <w:ind w:right="-650"/>
        <w:rPr>
          <w:rFonts w:ascii="Arial" w:hAnsi="Arial" w:cs="Arial"/>
          <w:sz w:val="20"/>
          <w:szCs w:val="20"/>
        </w:rPr>
      </w:pPr>
      <w:r>
        <w:rPr>
          <w:rFonts w:ascii="Arial" w:hAnsi="Arial" w:cs="Arial"/>
          <w:sz w:val="20"/>
          <w:szCs w:val="20"/>
        </w:rPr>
        <w:t>Geçmiş çalışma dönemine ilişkin Yönetim Kurulu raporu ile bilanço ve gelir gider hesaplarının görüşülerek Yönetim Kurulunun ibra edilmesi,</w:t>
      </w:r>
    </w:p>
    <w:p w14:paraId="7DC8DA2B" w14:textId="77777777" w:rsidR="00EB2B8D" w:rsidRDefault="004D6704" w:rsidP="00EB2B8D">
      <w:pPr>
        <w:numPr>
          <w:ilvl w:val="0"/>
          <w:numId w:val="14"/>
        </w:numPr>
        <w:tabs>
          <w:tab w:val="right" w:pos="360"/>
        </w:tabs>
        <w:ind w:right="-650"/>
        <w:rPr>
          <w:rFonts w:ascii="Arial" w:hAnsi="Arial" w:cs="Arial"/>
          <w:sz w:val="20"/>
          <w:szCs w:val="20"/>
        </w:rPr>
      </w:pPr>
      <w:r>
        <w:rPr>
          <w:rFonts w:ascii="Arial" w:hAnsi="Arial" w:cs="Arial"/>
          <w:sz w:val="20"/>
          <w:szCs w:val="20"/>
        </w:rPr>
        <w:t>Denetleme</w:t>
      </w:r>
      <w:r w:rsidR="00EB2B8D">
        <w:rPr>
          <w:rFonts w:ascii="Arial" w:hAnsi="Arial" w:cs="Arial"/>
          <w:sz w:val="20"/>
          <w:szCs w:val="20"/>
        </w:rPr>
        <w:t xml:space="preserve"> Kurulunun denetim raporunun </w:t>
      </w:r>
      <w:r>
        <w:rPr>
          <w:rFonts w:ascii="Arial" w:hAnsi="Arial" w:cs="Arial"/>
          <w:sz w:val="20"/>
          <w:szCs w:val="20"/>
        </w:rPr>
        <w:t>görüşülüp onaylanması ve Denetleme</w:t>
      </w:r>
      <w:r w:rsidR="00EB2B8D">
        <w:rPr>
          <w:rFonts w:ascii="Arial" w:hAnsi="Arial" w:cs="Arial"/>
          <w:sz w:val="20"/>
          <w:szCs w:val="20"/>
        </w:rPr>
        <w:t xml:space="preserve"> Kurulunun ibra edilmesi,</w:t>
      </w:r>
    </w:p>
    <w:p w14:paraId="1D66A733" w14:textId="77777777" w:rsidR="00EB2B8D" w:rsidRDefault="00F6542B" w:rsidP="00EB2B8D">
      <w:pPr>
        <w:numPr>
          <w:ilvl w:val="0"/>
          <w:numId w:val="14"/>
        </w:numPr>
        <w:tabs>
          <w:tab w:val="right" w:pos="360"/>
        </w:tabs>
        <w:ind w:right="-650"/>
        <w:rPr>
          <w:rFonts w:ascii="Arial" w:hAnsi="Arial" w:cs="Arial"/>
          <w:sz w:val="20"/>
          <w:szCs w:val="20"/>
        </w:rPr>
      </w:pPr>
      <w:r>
        <w:rPr>
          <w:rFonts w:ascii="Arial" w:hAnsi="Arial" w:cs="Arial"/>
          <w:sz w:val="20"/>
          <w:szCs w:val="20"/>
        </w:rPr>
        <w:t>Yönetim Kurulu tarafından hazırlanan bütçenin görüşülüp aynen veya değiştirilerek kabul edilmesi,</w:t>
      </w:r>
    </w:p>
    <w:p w14:paraId="06290182" w14:textId="77777777" w:rsidR="00F6542B" w:rsidRDefault="00F6542B" w:rsidP="00F6542B">
      <w:pPr>
        <w:numPr>
          <w:ilvl w:val="0"/>
          <w:numId w:val="14"/>
        </w:numPr>
        <w:tabs>
          <w:tab w:val="right" w:pos="360"/>
        </w:tabs>
        <w:ind w:right="-650"/>
        <w:rPr>
          <w:rFonts w:ascii="Arial" w:hAnsi="Arial" w:cs="Arial"/>
          <w:sz w:val="20"/>
          <w:szCs w:val="20"/>
        </w:rPr>
      </w:pPr>
      <w:r>
        <w:rPr>
          <w:rFonts w:ascii="Arial" w:hAnsi="Arial" w:cs="Arial"/>
          <w:sz w:val="20"/>
          <w:szCs w:val="20"/>
        </w:rPr>
        <w:t>SMB adına taşınmaz malların satın alınması, satılması, kiralanması, ipotek dahil olmak üzere taşınmazlar üzerinde her nevi irtifak, intifa, ayni ve şahsi hak, iktisab, tesis, terkin veya fek edilmesi konularında Yönetim Kuruluna yetki verilmesi,</w:t>
      </w:r>
    </w:p>
    <w:p w14:paraId="6E2B919F" w14:textId="77777777" w:rsidR="00F6542B" w:rsidRDefault="00F6542B" w:rsidP="00F6542B">
      <w:pPr>
        <w:numPr>
          <w:ilvl w:val="0"/>
          <w:numId w:val="14"/>
        </w:numPr>
        <w:tabs>
          <w:tab w:val="right" w:pos="360"/>
        </w:tabs>
        <w:ind w:right="-650"/>
        <w:rPr>
          <w:rFonts w:ascii="Arial" w:hAnsi="Arial" w:cs="Arial"/>
          <w:sz w:val="20"/>
          <w:szCs w:val="20"/>
        </w:rPr>
      </w:pPr>
      <w:r>
        <w:rPr>
          <w:rFonts w:ascii="Arial" w:hAnsi="Arial" w:cs="Arial"/>
          <w:sz w:val="20"/>
          <w:szCs w:val="20"/>
        </w:rPr>
        <w:t>Dernek amaçlarını gerçekleştirmek için Türkiye’de ulusal, bölgesel, yerel ve sektörel düzeyde faaliyet gösteren, ortak ilke ve hedefleri benimseyen sanayiciler, işadamları, dernekler, vakıflar, şirketler vesektörel kuruluşlar ile bir araya gelip dernek, vakıf ve federasyon vb. gibi kuruluşlar kurulmasına, kurulmuş olanlara üye olunmasına veya ayrılmasına karar verilmesi,</w:t>
      </w:r>
    </w:p>
    <w:p w14:paraId="187E5FD9" w14:textId="5286BB31" w:rsidR="00E87533" w:rsidRDefault="0043515B" w:rsidP="00E87533">
      <w:pPr>
        <w:numPr>
          <w:ilvl w:val="0"/>
          <w:numId w:val="14"/>
        </w:numPr>
        <w:tabs>
          <w:tab w:val="right" w:pos="360"/>
        </w:tabs>
        <w:ind w:right="-650"/>
        <w:rPr>
          <w:rFonts w:ascii="Arial" w:hAnsi="Arial" w:cs="Arial"/>
          <w:sz w:val="20"/>
          <w:szCs w:val="20"/>
        </w:rPr>
      </w:pPr>
      <w:r>
        <w:rPr>
          <w:rFonts w:ascii="Arial" w:hAnsi="Arial" w:cs="Arial"/>
          <w:sz w:val="20"/>
          <w:szCs w:val="20"/>
        </w:rPr>
        <w:t>SMB nin</w:t>
      </w:r>
      <w:r w:rsidR="00EE79F9">
        <w:rPr>
          <w:rFonts w:ascii="Arial" w:hAnsi="Arial" w:cs="Arial"/>
          <w:sz w:val="20"/>
          <w:szCs w:val="20"/>
        </w:rPr>
        <w:t xml:space="preserve"> </w:t>
      </w:r>
      <w:r>
        <w:rPr>
          <w:rFonts w:ascii="Arial" w:hAnsi="Arial" w:cs="Arial"/>
          <w:sz w:val="20"/>
          <w:szCs w:val="20"/>
        </w:rPr>
        <w:t>uluslar arası faaliyette bulunmasına; benzer amaçla yurtdışında kurulmuş dernek, vakıf, birlik, f</w:t>
      </w:r>
      <w:r w:rsidR="00E87533">
        <w:rPr>
          <w:rFonts w:ascii="Arial" w:hAnsi="Arial" w:cs="Arial"/>
          <w:sz w:val="20"/>
          <w:szCs w:val="20"/>
        </w:rPr>
        <w:t>ederasyon ve benzeri kuruluşlara üye olmasına veya ayrılmasına; yurtiçinde veya yurtdışında dernek, vakıf, birlik, federasyon ve benzeri kuruluşlar kurmasına karar verilmesi,</w:t>
      </w:r>
    </w:p>
    <w:p w14:paraId="432FCEA4" w14:textId="77777777" w:rsidR="005019B3" w:rsidRDefault="00E87533" w:rsidP="005019B3">
      <w:pPr>
        <w:numPr>
          <w:ilvl w:val="0"/>
          <w:numId w:val="14"/>
        </w:numPr>
        <w:tabs>
          <w:tab w:val="right" w:pos="360"/>
        </w:tabs>
        <w:ind w:right="-650"/>
        <w:rPr>
          <w:rFonts w:ascii="Arial" w:hAnsi="Arial" w:cs="Arial"/>
          <w:sz w:val="20"/>
          <w:szCs w:val="20"/>
        </w:rPr>
      </w:pPr>
      <w:r>
        <w:rPr>
          <w:rFonts w:ascii="Arial" w:hAnsi="Arial" w:cs="Arial"/>
          <w:sz w:val="20"/>
          <w:szCs w:val="20"/>
        </w:rPr>
        <w:t xml:space="preserve">Yurtiçinde ve yurtdışında katılım kararı </w:t>
      </w:r>
      <w:r w:rsidR="003B54C8">
        <w:rPr>
          <w:rFonts w:ascii="Arial" w:hAnsi="Arial" w:cs="Arial"/>
          <w:sz w:val="20"/>
          <w:szCs w:val="20"/>
        </w:rPr>
        <w:t>verilen ku</w:t>
      </w:r>
      <w:r w:rsidR="005019B3">
        <w:rPr>
          <w:rFonts w:ascii="Arial" w:hAnsi="Arial" w:cs="Arial"/>
          <w:sz w:val="20"/>
          <w:szCs w:val="20"/>
        </w:rPr>
        <w:t>rum ve kuruluşlarda SMB yi temsil edecek kişinin üyeler arasından veya gerektiğinde üyeler dışından seçilebilmesi için SMB Yönetim Kuruluna yetki verilmesi,</w:t>
      </w:r>
    </w:p>
    <w:p w14:paraId="1C173602" w14:textId="77777777" w:rsidR="005019B3" w:rsidRDefault="005019B3" w:rsidP="005019B3">
      <w:pPr>
        <w:numPr>
          <w:ilvl w:val="0"/>
          <w:numId w:val="14"/>
        </w:numPr>
        <w:tabs>
          <w:tab w:val="right" w:pos="360"/>
        </w:tabs>
        <w:ind w:right="-650"/>
        <w:rPr>
          <w:rFonts w:ascii="Arial" w:hAnsi="Arial" w:cs="Arial"/>
          <w:sz w:val="20"/>
          <w:szCs w:val="20"/>
        </w:rPr>
      </w:pPr>
      <w:r>
        <w:rPr>
          <w:rFonts w:ascii="Arial" w:hAnsi="Arial" w:cs="Arial"/>
          <w:sz w:val="20"/>
          <w:szCs w:val="20"/>
        </w:rPr>
        <w:t>SMB nin, yabancı kuruluşlar tarafından yurtiçinde yasal koşulları yerine getirilerek kurulan, kuruluşlara (dernek şubesi, federasyon vb) üye olunması veya ayrılmasına karar verilmesi,</w:t>
      </w:r>
    </w:p>
    <w:p w14:paraId="417FA8B1" w14:textId="77777777" w:rsidR="004863A1" w:rsidRDefault="005019B3" w:rsidP="0043515B">
      <w:pPr>
        <w:numPr>
          <w:ilvl w:val="0"/>
          <w:numId w:val="14"/>
        </w:numPr>
        <w:tabs>
          <w:tab w:val="right" w:pos="360"/>
        </w:tabs>
        <w:ind w:right="-650"/>
        <w:rPr>
          <w:rFonts w:ascii="Arial" w:hAnsi="Arial" w:cs="Arial"/>
          <w:sz w:val="20"/>
          <w:szCs w:val="20"/>
        </w:rPr>
      </w:pPr>
      <w:r>
        <w:rPr>
          <w:rFonts w:ascii="Arial" w:hAnsi="Arial" w:cs="Arial"/>
          <w:sz w:val="20"/>
          <w:szCs w:val="20"/>
        </w:rPr>
        <w:t xml:space="preserve">Yasalar ile Dernek Tüzüğü </w:t>
      </w:r>
      <w:r w:rsidR="004863A1">
        <w:rPr>
          <w:rFonts w:ascii="Arial" w:hAnsi="Arial" w:cs="Arial"/>
          <w:sz w:val="20"/>
          <w:szCs w:val="20"/>
        </w:rPr>
        <w:t>hükümleri doğrultusunda gerekli kararların alınması, Yönetim Kurulu tarafından hazırlanan iç yönetmeliklerin onaylanması,</w:t>
      </w:r>
    </w:p>
    <w:p w14:paraId="59777075" w14:textId="77777777" w:rsidR="004863A1" w:rsidRDefault="004863A1" w:rsidP="0043515B">
      <w:pPr>
        <w:numPr>
          <w:ilvl w:val="0"/>
          <w:numId w:val="14"/>
        </w:numPr>
        <w:tabs>
          <w:tab w:val="right" w:pos="360"/>
        </w:tabs>
        <w:ind w:right="-650"/>
        <w:rPr>
          <w:rFonts w:ascii="Arial" w:hAnsi="Arial" w:cs="Arial"/>
          <w:sz w:val="20"/>
          <w:szCs w:val="20"/>
        </w:rPr>
      </w:pPr>
      <w:r>
        <w:rPr>
          <w:rFonts w:ascii="Arial" w:hAnsi="Arial" w:cs="Arial"/>
          <w:sz w:val="20"/>
          <w:szCs w:val="20"/>
        </w:rPr>
        <w:t>Yönetim Kurulunun 11.Maddenin (c) şıkkı uyarınca verdiği, üyelikten çıkarılma ve üyeliğin askıya alınması kararlarına ilişkin itirazları görüşüp nihai kararın verilmesi,</w:t>
      </w:r>
    </w:p>
    <w:p w14:paraId="56221065" w14:textId="77777777" w:rsidR="00E87533" w:rsidRDefault="004863A1" w:rsidP="0043515B">
      <w:pPr>
        <w:numPr>
          <w:ilvl w:val="0"/>
          <w:numId w:val="14"/>
        </w:numPr>
        <w:tabs>
          <w:tab w:val="right" w:pos="360"/>
        </w:tabs>
        <w:ind w:right="-650"/>
        <w:rPr>
          <w:rFonts w:ascii="Arial" w:hAnsi="Arial" w:cs="Arial"/>
          <w:sz w:val="20"/>
          <w:szCs w:val="20"/>
        </w:rPr>
      </w:pPr>
      <w:r>
        <w:rPr>
          <w:rFonts w:ascii="Arial" w:hAnsi="Arial" w:cs="Arial"/>
          <w:sz w:val="20"/>
          <w:szCs w:val="20"/>
        </w:rPr>
        <w:t>Amaç ve hizmet konularıile gelir arttırıcı projeler için ortaklıklar, iktisadi işletmeler, vakıflar ve yardımlaşma sandığı kurulmasına karar verilmesi,</w:t>
      </w:r>
    </w:p>
    <w:p w14:paraId="73DBCF00" w14:textId="77777777" w:rsidR="004863A1" w:rsidRDefault="004863A1" w:rsidP="0043515B">
      <w:pPr>
        <w:numPr>
          <w:ilvl w:val="0"/>
          <w:numId w:val="14"/>
        </w:numPr>
        <w:tabs>
          <w:tab w:val="right" w:pos="360"/>
        </w:tabs>
        <w:ind w:right="-650"/>
        <w:rPr>
          <w:rFonts w:ascii="Arial" w:hAnsi="Arial" w:cs="Arial"/>
          <w:sz w:val="20"/>
          <w:szCs w:val="20"/>
        </w:rPr>
      </w:pPr>
      <w:r>
        <w:rPr>
          <w:rFonts w:ascii="Arial" w:hAnsi="Arial" w:cs="Arial"/>
          <w:sz w:val="20"/>
          <w:szCs w:val="20"/>
        </w:rPr>
        <w:t>SMB nin diğer bir organına verilmemiş olan işlerin yapılması, gerekli olan diğer konularda karar verilmesi,</w:t>
      </w:r>
    </w:p>
    <w:p w14:paraId="52A12ACF" w14:textId="77777777" w:rsidR="004863A1" w:rsidRDefault="004863A1" w:rsidP="0043515B">
      <w:pPr>
        <w:numPr>
          <w:ilvl w:val="0"/>
          <w:numId w:val="14"/>
        </w:numPr>
        <w:tabs>
          <w:tab w:val="right" w:pos="360"/>
        </w:tabs>
        <w:ind w:right="-650"/>
        <w:rPr>
          <w:rFonts w:ascii="Arial" w:hAnsi="Arial" w:cs="Arial"/>
          <w:sz w:val="20"/>
          <w:szCs w:val="20"/>
        </w:rPr>
      </w:pPr>
      <w:r>
        <w:rPr>
          <w:rFonts w:ascii="Arial" w:hAnsi="Arial" w:cs="Arial"/>
          <w:sz w:val="20"/>
          <w:szCs w:val="20"/>
        </w:rPr>
        <w:t>Mevzuatta ve Dernek Tüzüğünde Genel Kurul tarafından yapılması belirtilen diğer görevlerin yerine getirilmesi,</w:t>
      </w:r>
    </w:p>
    <w:p w14:paraId="0BF43220" w14:textId="77777777" w:rsidR="004863A1" w:rsidRDefault="004863A1" w:rsidP="0043515B">
      <w:pPr>
        <w:numPr>
          <w:ilvl w:val="0"/>
          <w:numId w:val="14"/>
        </w:numPr>
        <w:tabs>
          <w:tab w:val="right" w:pos="360"/>
        </w:tabs>
        <w:ind w:right="-650"/>
        <w:rPr>
          <w:rFonts w:ascii="Arial" w:hAnsi="Arial" w:cs="Arial"/>
          <w:sz w:val="20"/>
          <w:szCs w:val="20"/>
        </w:rPr>
      </w:pPr>
      <w:r>
        <w:rPr>
          <w:rFonts w:ascii="Arial" w:hAnsi="Arial" w:cs="Arial"/>
          <w:sz w:val="20"/>
          <w:szCs w:val="20"/>
        </w:rPr>
        <w:t>SMB nin feshine ve mal varlığının  dağıtılma şekline karar verilmesi</w:t>
      </w:r>
    </w:p>
    <w:p w14:paraId="3233B0D2" w14:textId="77777777" w:rsidR="004863A1" w:rsidRDefault="004863A1" w:rsidP="004863A1">
      <w:pPr>
        <w:tabs>
          <w:tab w:val="right" w:pos="360"/>
        </w:tabs>
        <w:ind w:right="-650"/>
        <w:rPr>
          <w:rFonts w:ascii="Arial" w:hAnsi="Arial" w:cs="Arial"/>
          <w:sz w:val="20"/>
          <w:szCs w:val="20"/>
        </w:rPr>
      </w:pPr>
    </w:p>
    <w:p w14:paraId="04132ECD" w14:textId="77777777" w:rsidR="00D25209" w:rsidRDefault="00D25209" w:rsidP="004863A1">
      <w:pPr>
        <w:tabs>
          <w:tab w:val="right" w:pos="360"/>
        </w:tabs>
        <w:ind w:right="-650"/>
        <w:rPr>
          <w:rFonts w:ascii="Arial" w:hAnsi="Arial" w:cs="Arial"/>
          <w:sz w:val="20"/>
          <w:szCs w:val="20"/>
        </w:rPr>
      </w:pPr>
    </w:p>
    <w:p w14:paraId="6EF71F06" w14:textId="77777777" w:rsidR="004863A1" w:rsidRPr="007D6943" w:rsidRDefault="007D6943" w:rsidP="004863A1">
      <w:pPr>
        <w:tabs>
          <w:tab w:val="right" w:pos="360"/>
        </w:tabs>
        <w:ind w:right="-650"/>
        <w:rPr>
          <w:rFonts w:ascii="Arial" w:hAnsi="Arial" w:cs="Arial"/>
          <w:b/>
          <w:sz w:val="20"/>
          <w:szCs w:val="20"/>
        </w:rPr>
      </w:pPr>
      <w:r w:rsidRPr="007D6943">
        <w:rPr>
          <w:rFonts w:ascii="Arial" w:hAnsi="Arial" w:cs="Arial"/>
          <w:b/>
          <w:sz w:val="20"/>
          <w:szCs w:val="20"/>
        </w:rPr>
        <w:lastRenderedPageBreak/>
        <w:t>Genel Kurulların Toplantı Yeri ve Tarihleri</w:t>
      </w:r>
    </w:p>
    <w:p w14:paraId="196E1DFF" w14:textId="77777777" w:rsidR="007D6943" w:rsidRDefault="007D6943" w:rsidP="004863A1">
      <w:pPr>
        <w:tabs>
          <w:tab w:val="right" w:pos="360"/>
        </w:tabs>
        <w:ind w:right="-650"/>
        <w:rPr>
          <w:rFonts w:ascii="Arial" w:hAnsi="Arial" w:cs="Arial"/>
          <w:b/>
          <w:sz w:val="20"/>
          <w:szCs w:val="20"/>
        </w:rPr>
      </w:pPr>
      <w:r w:rsidRPr="007D6943">
        <w:rPr>
          <w:rFonts w:ascii="Arial" w:hAnsi="Arial" w:cs="Arial"/>
          <w:b/>
          <w:sz w:val="20"/>
          <w:szCs w:val="20"/>
        </w:rPr>
        <w:t>MADDE 16</w:t>
      </w:r>
    </w:p>
    <w:p w14:paraId="30817A02" w14:textId="77777777" w:rsidR="007D6943" w:rsidRDefault="007D6943" w:rsidP="004863A1">
      <w:pPr>
        <w:tabs>
          <w:tab w:val="right" w:pos="360"/>
        </w:tabs>
        <w:ind w:right="-650"/>
        <w:rPr>
          <w:rFonts w:ascii="Arial" w:hAnsi="Arial" w:cs="Arial"/>
          <w:sz w:val="20"/>
          <w:szCs w:val="20"/>
        </w:rPr>
      </w:pPr>
    </w:p>
    <w:p w14:paraId="7232654E" w14:textId="77777777" w:rsidR="007D6943" w:rsidRDefault="007D6943" w:rsidP="004863A1">
      <w:pPr>
        <w:tabs>
          <w:tab w:val="right" w:pos="360"/>
        </w:tabs>
        <w:ind w:right="-650"/>
        <w:rPr>
          <w:rFonts w:ascii="Arial" w:hAnsi="Arial" w:cs="Arial"/>
          <w:sz w:val="20"/>
          <w:szCs w:val="20"/>
        </w:rPr>
      </w:pPr>
      <w:r>
        <w:rPr>
          <w:rFonts w:ascii="Arial" w:hAnsi="Arial" w:cs="Arial"/>
          <w:sz w:val="20"/>
          <w:szCs w:val="20"/>
        </w:rPr>
        <w:t>Genel Kurul toplantıları SMB merkezinin bulunduğu Sakarya da yapılır.</w:t>
      </w:r>
    </w:p>
    <w:p w14:paraId="12656596" w14:textId="77777777" w:rsidR="00D25209" w:rsidRDefault="00D25209" w:rsidP="004863A1">
      <w:pPr>
        <w:tabs>
          <w:tab w:val="right" w:pos="360"/>
        </w:tabs>
        <w:ind w:right="-650"/>
        <w:rPr>
          <w:rFonts w:ascii="Arial" w:hAnsi="Arial" w:cs="Arial"/>
          <w:sz w:val="20"/>
          <w:szCs w:val="20"/>
        </w:rPr>
      </w:pPr>
    </w:p>
    <w:p w14:paraId="56F6F5E5" w14:textId="77777777" w:rsidR="007D6943" w:rsidRDefault="004E1231" w:rsidP="004863A1">
      <w:pPr>
        <w:tabs>
          <w:tab w:val="right" w:pos="360"/>
        </w:tabs>
        <w:ind w:right="-650"/>
        <w:rPr>
          <w:rFonts w:ascii="Arial" w:hAnsi="Arial" w:cs="Arial"/>
          <w:sz w:val="20"/>
          <w:szCs w:val="20"/>
        </w:rPr>
      </w:pPr>
      <w:r>
        <w:rPr>
          <w:rFonts w:ascii="Arial" w:hAnsi="Arial" w:cs="Arial"/>
          <w:sz w:val="20"/>
          <w:szCs w:val="20"/>
        </w:rPr>
        <w:t>Olağan Genel Kurul üç</w:t>
      </w:r>
      <w:r w:rsidR="007D6943">
        <w:rPr>
          <w:rFonts w:ascii="Arial" w:hAnsi="Arial" w:cs="Arial"/>
          <w:sz w:val="20"/>
          <w:szCs w:val="20"/>
        </w:rPr>
        <w:t xml:space="preserve"> yılda bir Mart ayında toplanır.</w:t>
      </w:r>
    </w:p>
    <w:p w14:paraId="5B443A31" w14:textId="77777777" w:rsidR="007D6943" w:rsidRDefault="007D6943" w:rsidP="004863A1">
      <w:pPr>
        <w:tabs>
          <w:tab w:val="right" w:pos="360"/>
        </w:tabs>
        <w:ind w:right="-650"/>
        <w:rPr>
          <w:rFonts w:ascii="Arial" w:hAnsi="Arial" w:cs="Arial"/>
          <w:sz w:val="20"/>
          <w:szCs w:val="20"/>
        </w:rPr>
      </w:pPr>
    </w:p>
    <w:p w14:paraId="63794822" w14:textId="77777777" w:rsidR="007D6943" w:rsidRDefault="007D6943" w:rsidP="004863A1">
      <w:pPr>
        <w:tabs>
          <w:tab w:val="right" w:pos="360"/>
        </w:tabs>
        <w:ind w:right="-650"/>
        <w:rPr>
          <w:rFonts w:ascii="Arial" w:hAnsi="Arial" w:cs="Arial"/>
          <w:sz w:val="20"/>
          <w:szCs w:val="20"/>
        </w:rPr>
      </w:pPr>
      <w:r>
        <w:rPr>
          <w:rFonts w:ascii="Arial" w:hAnsi="Arial" w:cs="Arial"/>
          <w:sz w:val="20"/>
          <w:szCs w:val="20"/>
        </w:rPr>
        <w:t>Olağanüstü Genel Kurul Toplantısı Yönetim ve Denetleme Kurullarının gerek gördüğü hallerde yahut asil üyelerin beşte birinin yazılı isteği üzerine SMB merkezinin bulunduğu Sakarya da yapılır.</w:t>
      </w:r>
    </w:p>
    <w:p w14:paraId="3ED1347E" w14:textId="77777777" w:rsidR="00D25209" w:rsidRDefault="00D25209" w:rsidP="004863A1">
      <w:pPr>
        <w:tabs>
          <w:tab w:val="right" w:pos="360"/>
        </w:tabs>
        <w:ind w:right="-650"/>
        <w:rPr>
          <w:rFonts w:ascii="Arial" w:hAnsi="Arial" w:cs="Arial"/>
          <w:sz w:val="20"/>
          <w:szCs w:val="20"/>
        </w:rPr>
      </w:pPr>
    </w:p>
    <w:p w14:paraId="7AD78E13" w14:textId="77777777" w:rsidR="007D6943" w:rsidRDefault="007D6943" w:rsidP="004863A1">
      <w:pPr>
        <w:tabs>
          <w:tab w:val="right" w:pos="360"/>
        </w:tabs>
        <w:ind w:right="-650"/>
        <w:rPr>
          <w:rFonts w:ascii="Arial" w:hAnsi="Arial" w:cs="Arial"/>
          <w:sz w:val="20"/>
          <w:szCs w:val="20"/>
        </w:rPr>
      </w:pPr>
      <w:r>
        <w:rPr>
          <w:rFonts w:ascii="Arial" w:hAnsi="Arial" w:cs="Arial"/>
          <w:sz w:val="20"/>
          <w:szCs w:val="20"/>
        </w:rPr>
        <w:t>Denetleme Kurulunun veya asil üyelerin beşte ikisinin yazılı isteği üzerine Yönetim Kurulu</w:t>
      </w:r>
      <w:r w:rsidR="000B4A9C">
        <w:rPr>
          <w:rFonts w:ascii="Arial" w:hAnsi="Arial" w:cs="Arial"/>
          <w:sz w:val="20"/>
          <w:szCs w:val="20"/>
        </w:rPr>
        <w:t xml:space="preserve"> Genel Kurul</w:t>
      </w:r>
      <w:r w:rsidR="004D6704">
        <w:rPr>
          <w:rFonts w:ascii="Arial" w:hAnsi="Arial" w:cs="Arial"/>
          <w:sz w:val="20"/>
          <w:szCs w:val="20"/>
        </w:rPr>
        <w:t>u</w:t>
      </w:r>
      <w:r w:rsidR="000B4A9C">
        <w:rPr>
          <w:rFonts w:ascii="Arial" w:hAnsi="Arial" w:cs="Arial"/>
          <w:sz w:val="20"/>
          <w:szCs w:val="20"/>
        </w:rPr>
        <w:t xml:space="preserve"> bir ay içinde toplantıya çağırmazsa Denetleme Kurulu veya toplantı yapılması isteğinde bulunan üyelerden birinin başvurması üzerine mahalli Sulh </w:t>
      </w:r>
      <w:r w:rsidR="00032A9F">
        <w:rPr>
          <w:rFonts w:ascii="Arial" w:hAnsi="Arial" w:cs="Arial"/>
          <w:sz w:val="20"/>
          <w:szCs w:val="20"/>
        </w:rPr>
        <w:t>Hukuk Hakimi duruşma yaparak Dernek üyeleri arasında üç kişilik bir heyeti Genel Kurul toplantıya çağırmakla görevlendirilir.</w:t>
      </w:r>
    </w:p>
    <w:p w14:paraId="3A7279F8" w14:textId="77777777" w:rsidR="00032A9F" w:rsidRDefault="00032A9F" w:rsidP="004863A1">
      <w:pPr>
        <w:tabs>
          <w:tab w:val="right" w:pos="360"/>
        </w:tabs>
        <w:ind w:right="-650"/>
        <w:rPr>
          <w:rFonts w:ascii="Arial" w:hAnsi="Arial" w:cs="Arial"/>
          <w:sz w:val="20"/>
          <w:szCs w:val="20"/>
        </w:rPr>
      </w:pPr>
    </w:p>
    <w:p w14:paraId="54BDFDBA" w14:textId="77777777" w:rsidR="00032A9F" w:rsidRPr="00032A9F" w:rsidRDefault="00032A9F" w:rsidP="004863A1">
      <w:pPr>
        <w:tabs>
          <w:tab w:val="right" w:pos="360"/>
        </w:tabs>
        <w:ind w:right="-650"/>
        <w:rPr>
          <w:rFonts w:ascii="Arial" w:hAnsi="Arial" w:cs="Arial"/>
          <w:b/>
          <w:sz w:val="20"/>
          <w:szCs w:val="20"/>
        </w:rPr>
      </w:pPr>
      <w:r w:rsidRPr="00032A9F">
        <w:rPr>
          <w:rFonts w:ascii="Arial" w:hAnsi="Arial" w:cs="Arial"/>
          <w:b/>
          <w:sz w:val="20"/>
          <w:szCs w:val="20"/>
        </w:rPr>
        <w:t>Genel Kurul Çağırma Yöntemi</w:t>
      </w:r>
    </w:p>
    <w:p w14:paraId="17BBB239" w14:textId="77777777" w:rsidR="009729A4" w:rsidRDefault="009729A4" w:rsidP="004863A1">
      <w:pPr>
        <w:tabs>
          <w:tab w:val="right" w:pos="360"/>
        </w:tabs>
        <w:ind w:right="-650"/>
        <w:rPr>
          <w:rFonts w:ascii="Arial" w:hAnsi="Arial" w:cs="Arial"/>
          <w:b/>
          <w:sz w:val="20"/>
          <w:szCs w:val="20"/>
        </w:rPr>
      </w:pPr>
    </w:p>
    <w:p w14:paraId="16B0EC88" w14:textId="77777777" w:rsidR="00032A9F" w:rsidRDefault="00032A9F" w:rsidP="004863A1">
      <w:pPr>
        <w:tabs>
          <w:tab w:val="right" w:pos="360"/>
        </w:tabs>
        <w:ind w:right="-650"/>
        <w:rPr>
          <w:rFonts w:ascii="Arial" w:hAnsi="Arial" w:cs="Arial"/>
          <w:b/>
          <w:sz w:val="20"/>
          <w:szCs w:val="20"/>
        </w:rPr>
      </w:pPr>
      <w:r w:rsidRPr="00032A9F">
        <w:rPr>
          <w:rFonts w:ascii="Arial" w:hAnsi="Arial" w:cs="Arial"/>
          <w:b/>
          <w:sz w:val="20"/>
          <w:szCs w:val="20"/>
        </w:rPr>
        <w:t>MADDE 17</w:t>
      </w:r>
    </w:p>
    <w:p w14:paraId="1C6EDD3F" w14:textId="77777777" w:rsidR="00032A9F" w:rsidRDefault="00032A9F" w:rsidP="004863A1">
      <w:pPr>
        <w:tabs>
          <w:tab w:val="right" w:pos="360"/>
        </w:tabs>
        <w:ind w:right="-650"/>
        <w:rPr>
          <w:rFonts w:ascii="Arial" w:hAnsi="Arial" w:cs="Arial"/>
          <w:sz w:val="20"/>
          <w:szCs w:val="20"/>
        </w:rPr>
      </w:pPr>
    </w:p>
    <w:p w14:paraId="642A8A6F" w14:textId="77777777" w:rsidR="009729A4" w:rsidRPr="00D50DDF" w:rsidRDefault="009729A4" w:rsidP="009729A4">
      <w:pPr>
        <w:rPr>
          <w:rFonts w:ascii="Arial" w:hAnsi="Arial" w:cs="Arial"/>
          <w:sz w:val="20"/>
          <w:szCs w:val="20"/>
        </w:rPr>
      </w:pPr>
      <w:r w:rsidRPr="00D50DDF">
        <w:rPr>
          <w:rFonts w:ascii="Arial" w:hAnsi="Arial" w:cs="Arial"/>
          <w:sz w:val="20"/>
          <w:szCs w:val="20"/>
        </w:rPr>
        <w:t>Yönetim Kurulu Tüzüğe göre Genel Kurula katılma hakkı bulunan üyeleri bir liste halinde belirler.</w:t>
      </w:r>
    </w:p>
    <w:p w14:paraId="4F0DA847" w14:textId="77777777" w:rsidR="009729A4" w:rsidRPr="00D50DDF" w:rsidRDefault="009729A4" w:rsidP="009729A4">
      <w:pPr>
        <w:rPr>
          <w:rFonts w:ascii="Arial" w:hAnsi="Arial" w:cs="Arial"/>
          <w:sz w:val="20"/>
          <w:szCs w:val="20"/>
        </w:rPr>
      </w:pPr>
    </w:p>
    <w:p w14:paraId="59FD9178" w14:textId="77777777" w:rsidR="009729A4" w:rsidRPr="00D50DDF" w:rsidRDefault="009729A4" w:rsidP="009729A4">
      <w:pPr>
        <w:rPr>
          <w:rFonts w:ascii="Arial" w:hAnsi="Arial" w:cs="Arial"/>
          <w:sz w:val="20"/>
          <w:szCs w:val="20"/>
        </w:rPr>
      </w:pPr>
      <w:r w:rsidRPr="00D50DDF">
        <w:rPr>
          <w:rFonts w:ascii="Arial" w:hAnsi="Arial" w:cs="Arial"/>
          <w:sz w:val="20"/>
          <w:szCs w:val="20"/>
        </w:rPr>
        <w:t>Giriş veya yıllık ödentilerini tam olarak ödememiş bulunan üyeler Genel Kurula katılma, oy kullanma hakkını haiz değildir.</w:t>
      </w:r>
    </w:p>
    <w:p w14:paraId="6FC29516" w14:textId="77777777" w:rsidR="009729A4" w:rsidRPr="00D50DDF" w:rsidRDefault="009729A4" w:rsidP="009729A4">
      <w:pPr>
        <w:rPr>
          <w:rFonts w:ascii="Arial" w:hAnsi="Arial" w:cs="Arial"/>
          <w:sz w:val="20"/>
          <w:szCs w:val="20"/>
        </w:rPr>
      </w:pPr>
    </w:p>
    <w:p w14:paraId="16DE6DCC" w14:textId="77777777" w:rsidR="009729A4" w:rsidRPr="00D50DDF" w:rsidRDefault="009729A4" w:rsidP="009729A4">
      <w:pPr>
        <w:rPr>
          <w:rFonts w:ascii="Arial" w:hAnsi="Arial" w:cs="Arial"/>
          <w:sz w:val="20"/>
          <w:szCs w:val="20"/>
        </w:rPr>
      </w:pPr>
      <w:r w:rsidRPr="00D50DDF">
        <w:rPr>
          <w:rFonts w:ascii="Arial" w:hAnsi="Arial" w:cs="Arial"/>
          <w:sz w:val="20"/>
          <w:szCs w:val="20"/>
        </w:rPr>
        <w:t xml:space="preserve">Genel Kurula katılma </w:t>
      </w:r>
      <w:r>
        <w:rPr>
          <w:rFonts w:ascii="Arial" w:hAnsi="Arial" w:cs="Arial"/>
          <w:sz w:val="20"/>
          <w:szCs w:val="20"/>
        </w:rPr>
        <w:t xml:space="preserve">hakkı bulunan üyeler, en az onbeş gün önceden, günü saati, yeri ve gündemi bir gazetede ilan edilmek veya yazılı yada elektronik posta ile bildirilmek sureti ile </w:t>
      </w:r>
      <w:r w:rsidRPr="00D50DDF">
        <w:rPr>
          <w:rFonts w:ascii="Arial" w:hAnsi="Arial" w:cs="Arial"/>
          <w:sz w:val="20"/>
          <w:szCs w:val="20"/>
        </w:rPr>
        <w:t xml:space="preserve"> toplantıya çağrılır.</w:t>
      </w:r>
    </w:p>
    <w:p w14:paraId="6E26E7E0" w14:textId="77777777" w:rsidR="009729A4" w:rsidRPr="00D50DDF" w:rsidRDefault="009729A4" w:rsidP="009729A4">
      <w:pPr>
        <w:rPr>
          <w:rFonts w:ascii="Arial" w:hAnsi="Arial" w:cs="Arial"/>
          <w:sz w:val="20"/>
          <w:szCs w:val="20"/>
        </w:rPr>
      </w:pPr>
    </w:p>
    <w:p w14:paraId="659A6220" w14:textId="77777777" w:rsidR="009729A4" w:rsidRPr="00D50DDF" w:rsidRDefault="009729A4" w:rsidP="009729A4">
      <w:pPr>
        <w:rPr>
          <w:rFonts w:ascii="Arial" w:hAnsi="Arial" w:cs="Arial"/>
          <w:sz w:val="20"/>
          <w:szCs w:val="20"/>
        </w:rPr>
      </w:pPr>
      <w:r w:rsidRPr="00D50DDF">
        <w:rPr>
          <w:rFonts w:ascii="Arial" w:hAnsi="Arial" w:cs="Arial"/>
          <w:sz w:val="20"/>
          <w:szCs w:val="20"/>
        </w:rPr>
        <w:t>Bu çağrıda, çoğunluk sağlanmaması nedeniyle toplantının yapılamaması halinde ikinci toplantının hangi gün ve saatte yapılacağı da belirtilir. İlk toplantı günü ile ikinci toplantı günü arasında en az bir haftalık süre olması gerekir.</w:t>
      </w:r>
    </w:p>
    <w:p w14:paraId="6EB3593D" w14:textId="77777777" w:rsidR="00500297" w:rsidRDefault="00500297" w:rsidP="009729A4">
      <w:pPr>
        <w:rPr>
          <w:rFonts w:ascii="Arial" w:hAnsi="Arial" w:cs="Arial"/>
          <w:sz w:val="20"/>
          <w:szCs w:val="20"/>
        </w:rPr>
      </w:pPr>
    </w:p>
    <w:p w14:paraId="71735D69" w14:textId="77777777" w:rsidR="009729A4" w:rsidRPr="00D50DDF" w:rsidRDefault="009729A4" w:rsidP="009729A4">
      <w:pPr>
        <w:rPr>
          <w:rFonts w:ascii="Arial" w:hAnsi="Arial" w:cs="Arial"/>
          <w:sz w:val="20"/>
          <w:szCs w:val="20"/>
        </w:rPr>
      </w:pPr>
      <w:r w:rsidRPr="00D50DDF">
        <w:rPr>
          <w:rFonts w:ascii="Arial" w:hAnsi="Arial" w:cs="Arial"/>
          <w:sz w:val="20"/>
          <w:szCs w:val="20"/>
        </w:rPr>
        <w:t>Toplantının yapılacağı gün, saat ve yer ile toplantı gündemi toplantı gününden en az on beş gün önce mahallin en büyük mülki amirliğine yazı ile de bildirilir. Bu yazıya toplantıya katılacak üyeleri gösteren liste de eklenir.</w:t>
      </w:r>
    </w:p>
    <w:p w14:paraId="71D386D8" w14:textId="77777777" w:rsidR="009729A4" w:rsidRPr="00D50DDF" w:rsidRDefault="009729A4" w:rsidP="009729A4">
      <w:pPr>
        <w:rPr>
          <w:rFonts w:ascii="Arial" w:hAnsi="Arial" w:cs="Arial"/>
          <w:sz w:val="20"/>
          <w:szCs w:val="20"/>
        </w:rPr>
      </w:pPr>
    </w:p>
    <w:p w14:paraId="5AE8F67E" w14:textId="77777777" w:rsidR="009729A4" w:rsidRPr="00D50DDF" w:rsidRDefault="009729A4" w:rsidP="009729A4">
      <w:pPr>
        <w:rPr>
          <w:rFonts w:ascii="Arial" w:hAnsi="Arial" w:cs="Arial"/>
          <w:sz w:val="20"/>
          <w:szCs w:val="20"/>
        </w:rPr>
      </w:pPr>
      <w:r w:rsidRPr="00D50DDF">
        <w:rPr>
          <w:rFonts w:ascii="Arial" w:hAnsi="Arial" w:cs="Arial"/>
          <w:sz w:val="20"/>
          <w:szCs w:val="20"/>
        </w:rPr>
        <w:t>Toplantı başka bir nedenle geri bırakılırsa, bu durum geri bırakma nedenleri de açıklanmak suretiyle, toplantı ilanının yapıldığı gazeteye ikinci bir ilan verilerek üyelere duyurulur. İkinci toplantının, geri bırakma tarihinden en geç iki ay içinde yapılması zorunludur.</w:t>
      </w:r>
    </w:p>
    <w:p w14:paraId="36451A83" w14:textId="77777777" w:rsidR="009729A4" w:rsidRPr="00D50DDF" w:rsidRDefault="009729A4" w:rsidP="009729A4">
      <w:pPr>
        <w:rPr>
          <w:rFonts w:ascii="Arial" w:hAnsi="Arial" w:cs="Arial"/>
          <w:sz w:val="20"/>
          <w:szCs w:val="20"/>
        </w:rPr>
      </w:pPr>
    </w:p>
    <w:p w14:paraId="1416EC28" w14:textId="77777777" w:rsidR="009729A4" w:rsidRPr="00D50DDF" w:rsidRDefault="009729A4" w:rsidP="009729A4">
      <w:pPr>
        <w:rPr>
          <w:rFonts w:ascii="Arial" w:hAnsi="Arial" w:cs="Arial"/>
          <w:sz w:val="20"/>
          <w:szCs w:val="20"/>
        </w:rPr>
      </w:pPr>
      <w:r w:rsidRPr="00D50DDF">
        <w:rPr>
          <w:rFonts w:ascii="Arial" w:hAnsi="Arial" w:cs="Arial"/>
          <w:sz w:val="20"/>
          <w:szCs w:val="20"/>
        </w:rPr>
        <w:t>Üyeler ikinci toplantıya yukarıda belirtilen esaslara göre yeniden çağrılır ve mahallin en büyük mülki amirliğine de bir yazı ile duyurulur.</w:t>
      </w:r>
    </w:p>
    <w:p w14:paraId="4E6E88D5" w14:textId="77777777" w:rsidR="009729A4" w:rsidRPr="00D50DDF" w:rsidRDefault="009729A4" w:rsidP="009729A4">
      <w:pPr>
        <w:rPr>
          <w:rFonts w:ascii="Arial" w:hAnsi="Arial" w:cs="Arial"/>
          <w:sz w:val="20"/>
          <w:szCs w:val="20"/>
        </w:rPr>
      </w:pPr>
    </w:p>
    <w:p w14:paraId="0184261B" w14:textId="77777777" w:rsidR="009729A4" w:rsidRDefault="009729A4" w:rsidP="009729A4">
      <w:pPr>
        <w:rPr>
          <w:rFonts w:ascii="Arial" w:hAnsi="Arial" w:cs="Arial"/>
          <w:sz w:val="16"/>
          <w:szCs w:val="16"/>
        </w:rPr>
      </w:pPr>
      <w:r w:rsidRPr="00D50DDF">
        <w:rPr>
          <w:rFonts w:ascii="Arial" w:hAnsi="Arial" w:cs="Arial"/>
          <w:sz w:val="20"/>
          <w:szCs w:val="20"/>
        </w:rPr>
        <w:t>Genel Kurul toplantısı bir defadan fazla geri bırakılamaz</w:t>
      </w:r>
    </w:p>
    <w:p w14:paraId="45B67B4D" w14:textId="77777777" w:rsidR="009729A4" w:rsidRDefault="009729A4" w:rsidP="009729A4">
      <w:pPr>
        <w:rPr>
          <w:rFonts w:ascii="Arial" w:hAnsi="Arial" w:cs="Arial"/>
          <w:sz w:val="16"/>
          <w:szCs w:val="16"/>
        </w:rPr>
      </w:pPr>
    </w:p>
    <w:p w14:paraId="04A51A3C" w14:textId="77777777" w:rsidR="00D25209" w:rsidRDefault="00D25209" w:rsidP="004863A1">
      <w:pPr>
        <w:tabs>
          <w:tab w:val="right" w:pos="360"/>
        </w:tabs>
        <w:ind w:right="-650"/>
        <w:rPr>
          <w:rFonts w:ascii="Arial" w:hAnsi="Arial" w:cs="Arial"/>
          <w:sz w:val="20"/>
          <w:szCs w:val="20"/>
        </w:rPr>
      </w:pPr>
    </w:p>
    <w:p w14:paraId="4CEC25E5" w14:textId="77777777" w:rsidR="00632DBD" w:rsidRPr="00632DBD" w:rsidRDefault="00632DBD" w:rsidP="004863A1">
      <w:pPr>
        <w:tabs>
          <w:tab w:val="right" w:pos="360"/>
        </w:tabs>
        <w:ind w:right="-650"/>
        <w:rPr>
          <w:rFonts w:ascii="Arial" w:hAnsi="Arial" w:cs="Arial"/>
          <w:b/>
          <w:sz w:val="20"/>
          <w:szCs w:val="20"/>
        </w:rPr>
      </w:pPr>
      <w:r w:rsidRPr="00632DBD">
        <w:rPr>
          <w:rFonts w:ascii="Arial" w:hAnsi="Arial" w:cs="Arial"/>
          <w:b/>
          <w:sz w:val="20"/>
          <w:szCs w:val="20"/>
        </w:rPr>
        <w:t>Toplantı Yeter Sayısı</w:t>
      </w:r>
    </w:p>
    <w:p w14:paraId="1A76A194" w14:textId="77777777" w:rsidR="00632DBD" w:rsidRDefault="00632DBD" w:rsidP="004863A1">
      <w:pPr>
        <w:tabs>
          <w:tab w:val="right" w:pos="360"/>
        </w:tabs>
        <w:ind w:right="-650"/>
        <w:rPr>
          <w:rFonts w:ascii="Arial" w:hAnsi="Arial" w:cs="Arial"/>
          <w:b/>
          <w:sz w:val="20"/>
          <w:szCs w:val="20"/>
        </w:rPr>
      </w:pPr>
      <w:r w:rsidRPr="00632DBD">
        <w:rPr>
          <w:rFonts w:ascii="Arial" w:hAnsi="Arial" w:cs="Arial"/>
          <w:b/>
          <w:sz w:val="20"/>
          <w:szCs w:val="20"/>
        </w:rPr>
        <w:t>MADDE 18</w:t>
      </w:r>
    </w:p>
    <w:p w14:paraId="54216702" w14:textId="77777777" w:rsidR="00632DBD" w:rsidRDefault="00632DBD" w:rsidP="004863A1">
      <w:pPr>
        <w:tabs>
          <w:tab w:val="right" w:pos="360"/>
        </w:tabs>
        <w:ind w:right="-650"/>
        <w:rPr>
          <w:rFonts w:ascii="Arial" w:hAnsi="Arial" w:cs="Arial"/>
          <w:sz w:val="20"/>
          <w:szCs w:val="20"/>
        </w:rPr>
      </w:pPr>
    </w:p>
    <w:p w14:paraId="20799311" w14:textId="77777777" w:rsidR="004C0708" w:rsidRDefault="004C0708" w:rsidP="004863A1">
      <w:pPr>
        <w:tabs>
          <w:tab w:val="right" w:pos="360"/>
        </w:tabs>
        <w:ind w:right="-650"/>
        <w:rPr>
          <w:rFonts w:ascii="Arial" w:hAnsi="Arial" w:cs="Arial"/>
          <w:sz w:val="20"/>
          <w:szCs w:val="20"/>
        </w:rPr>
      </w:pPr>
      <w:r>
        <w:rPr>
          <w:rFonts w:ascii="Arial" w:hAnsi="Arial" w:cs="Arial"/>
          <w:sz w:val="20"/>
          <w:szCs w:val="20"/>
        </w:rPr>
        <w:t>Genel Kurul, Dernek Tüzüğüne göre Genel Kurula katılma hakkı bulunan üyelerin yarısından bir fazlasının katılımı ile toplanır. İlk toplantıda yeter sayı sağlanamazsa ikinci toplantıda çoğunluk aranmaz. Ancak ikinci toplantıya katılan üye sayısı Dernek Yönetim ve Denetleme Kurulları</w:t>
      </w:r>
      <w:r w:rsidR="00C06F34">
        <w:rPr>
          <w:rFonts w:ascii="Arial" w:hAnsi="Arial" w:cs="Arial"/>
          <w:sz w:val="20"/>
          <w:szCs w:val="20"/>
        </w:rPr>
        <w:t xml:space="preserve"> üye tam sayıları toplamının iki katından az olamaz.</w:t>
      </w:r>
    </w:p>
    <w:p w14:paraId="730BB6C2" w14:textId="77777777" w:rsidR="00385CA8" w:rsidRDefault="00385CA8" w:rsidP="004863A1">
      <w:pPr>
        <w:tabs>
          <w:tab w:val="right" w:pos="360"/>
        </w:tabs>
        <w:ind w:right="-650"/>
        <w:rPr>
          <w:rFonts w:ascii="Arial" w:hAnsi="Arial" w:cs="Arial"/>
          <w:sz w:val="20"/>
          <w:szCs w:val="20"/>
        </w:rPr>
      </w:pPr>
    </w:p>
    <w:p w14:paraId="236F2A89" w14:textId="77777777" w:rsidR="0059287A" w:rsidRDefault="0059287A" w:rsidP="004863A1">
      <w:pPr>
        <w:tabs>
          <w:tab w:val="right" w:pos="360"/>
        </w:tabs>
        <w:ind w:right="-650"/>
        <w:rPr>
          <w:rFonts w:ascii="Arial" w:hAnsi="Arial" w:cs="Arial"/>
          <w:b/>
          <w:sz w:val="20"/>
          <w:szCs w:val="20"/>
        </w:rPr>
      </w:pPr>
    </w:p>
    <w:p w14:paraId="7ABF9F8F" w14:textId="77777777" w:rsidR="0059287A" w:rsidRDefault="0059287A" w:rsidP="004863A1">
      <w:pPr>
        <w:tabs>
          <w:tab w:val="right" w:pos="360"/>
        </w:tabs>
        <w:ind w:right="-650"/>
        <w:rPr>
          <w:rFonts w:ascii="Arial" w:hAnsi="Arial" w:cs="Arial"/>
          <w:b/>
          <w:sz w:val="20"/>
          <w:szCs w:val="20"/>
        </w:rPr>
      </w:pPr>
    </w:p>
    <w:p w14:paraId="24593054" w14:textId="77777777" w:rsidR="0059287A" w:rsidRDefault="0059287A" w:rsidP="004863A1">
      <w:pPr>
        <w:tabs>
          <w:tab w:val="right" w:pos="360"/>
        </w:tabs>
        <w:ind w:right="-650"/>
        <w:rPr>
          <w:rFonts w:ascii="Arial" w:hAnsi="Arial" w:cs="Arial"/>
          <w:b/>
          <w:sz w:val="20"/>
          <w:szCs w:val="20"/>
        </w:rPr>
      </w:pPr>
    </w:p>
    <w:p w14:paraId="0C9FD844" w14:textId="77777777" w:rsidR="0059287A" w:rsidRDefault="0059287A" w:rsidP="004863A1">
      <w:pPr>
        <w:tabs>
          <w:tab w:val="right" w:pos="360"/>
        </w:tabs>
        <w:ind w:right="-650"/>
        <w:rPr>
          <w:rFonts w:ascii="Arial" w:hAnsi="Arial" w:cs="Arial"/>
          <w:b/>
          <w:sz w:val="20"/>
          <w:szCs w:val="20"/>
        </w:rPr>
      </w:pPr>
    </w:p>
    <w:p w14:paraId="6B3862B2" w14:textId="77777777" w:rsidR="0059287A" w:rsidRDefault="0059287A" w:rsidP="004863A1">
      <w:pPr>
        <w:tabs>
          <w:tab w:val="right" w:pos="360"/>
        </w:tabs>
        <w:ind w:right="-650"/>
        <w:rPr>
          <w:rFonts w:ascii="Arial" w:hAnsi="Arial" w:cs="Arial"/>
          <w:b/>
          <w:sz w:val="20"/>
          <w:szCs w:val="20"/>
        </w:rPr>
      </w:pPr>
    </w:p>
    <w:p w14:paraId="6D2F3721" w14:textId="77777777" w:rsidR="0059287A" w:rsidRDefault="0059287A" w:rsidP="004863A1">
      <w:pPr>
        <w:tabs>
          <w:tab w:val="right" w:pos="360"/>
        </w:tabs>
        <w:ind w:right="-650"/>
        <w:rPr>
          <w:rFonts w:ascii="Arial" w:hAnsi="Arial" w:cs="Arial"/>
          <w:b/>
          <w:sz w:val="20"/>
          <w:szCs w:val="20"/>
        </w:rPr>
      </w:pPr>
    </w:p>
    <w:p w14:paraId="4762DF8E" w14:textId="77777777" w:rsidR="0059287A" w:rsidRDefault="0059287A" w:rsidP="004863A1">
      <w:pPr>
        <w:tabs>
          <w:tab w:val="right" w:pos="360"/>
        </w:tabs>
        <w:ind w:right="-650"/>
        <w:rPr>
          <w:rFonts w:ascii="Arial" w:hAnsi="Arial" w:cs="Arial"/>
          <w:b/>
          <w:sz w:val="20"/>
          <w:szCs w:val="20"/>
        </w:rPr>
      </w:pPr>
    </w:p>
    <w:p w14:paraId="37271A16" w14:textId="77777777" w:rsidR="0059287A" w:rsidRDefault="0059287A" w:rsidP="004863A1">
      <w:pPr>
        <w:tabs>
          <w:tab w:val="right" w:pos="360"/>
        </w:tabs>
        <w:ind w:right="-650"/>
        <w:rPr>
          <w:rFonts w:ascii="Arial" w:hAnsi="Arial" w:cs="Arial"/>
          <w:b/>
          <w:sz w:val="20"/>
          <w:szCs w:val="20"/>
        </w:rPr>
      </w:pPr>
    </w:p>
    <w:p w14:paraId="72208D1D" w14:textId="77777777" w:rsidR="0059287A" w:rsidRDefault="0059287A" w:rsidP="004863A1">
      <w:pPr>
        <w:tabs>
          <w:tab w:val="right" w:pos="360"/>
        </w:tabs>
        <w:ind w:right="-650"/>
        <w:rPr>
          <w:rFonts w:ascii="Arial" w:hAnsi="Arial" w:cs="Arial"/>
          <w:b/>
          <w:sz w:val="20"/>
          <w:szCs w:val="20"/>
        </w:rPr>
      </w:pPr>
    </w:p>
    <w:p w14:paraId="65D28A8B" w14:textId="77777777" w:rsidR="00385CA8" w:rsidRPr="00385CA8" w:rsidRDefault="00385CA8" w:rsidP="004863A1">
      <w:pPr>
        <w:tabs>
          <w:tab w:val="right" w:pos="360"/>
        </w:tabs>
        <w:ind w:right="-650"/>
        <w:rPr>
          <w:rFonts w:ascii="Arial" w:hAnsi="Arial" w:cs="Arial"/>
          <w:b/>
          <w:sz w:val="20"/>
          <w:szCs w:val="20"/>
        </w:rPr>
      </w:pPr>
      <w:r w:rsidRPr="00385CA8">
        <w:rPr>
          <w:rFonts w:ascii="Arial" w:hAnsi="Arial" w:cs="Arial"/>
          <w:b/>
          <w:sz w:val="20"/>
          <w:szCs w:val="20"/>
        </w:rPr>
        <w:lastRenderedPageBreak/>
        <w:t>Toplantının Yapılış Usulü</w:t>
      </w:r>
    </w:p>
    <w:p w14:paraId="5919DDD2" w14:textId="77777777" w:rsidR="00385CA8" w:rsidRDefault="00385CA8" w:rsidP="004863A1">
      <w:pPr>
        <w:tabs>
          <w:tab w:val="right" w:pos="360"/>
        </w:tabs>
        <w:ind w:right="-650"/>
        <w:rPr>
          <w:rFonts w:ascii="Arial" w:hAnsi="Arial" w:cs="Arial"/>
          <w:b/>
          <w:sz w:val="20"/>
          <w:szCs w:val="20"/>
        </w:rPr>
      </w:pPr>
      <w:r w:rsidRPr="00385CA8">
        <w:rPr>
          <w:rFonts w:ascii="Arial" w:hAnsi="Arial" w:cs="Arial"/>
          <w:b/>
          <w:sz w:val="20"/>
          <w:szCs w:val="20"/>
        </w:rPr>
        <w:t>MADDE 19</w:t>
      </w:r>
    </w:p>
    <w:p w14:paraId="505FADA2" w14:textId="77777777" w:rsidR="00385CA8" w:rsidRDefault="00385CA8" w:rsidP="004863A1">
      <w:pPr>
        <w:tabs>
          <w:tab w:val="right" w:pos="360"/>
        </w:tabs>
        <w:ind w:right="-650"/>
        <w:rPr>
          <w:rFonts w:ascii="Arial" w:hAnsi="Arial" w:cs="Arial"/>
          <w:sz w:val="20"/>
          <w:szCs w:val="20"/>
        </w:rPr>
      </w:pPr>
    </w:p>
    <w:p w14:paraId="019512B9" w14:textId="77777777" w:rsidR="00385CA8" w:rsidRDefault="00455974" w:rsidP="004863A1">
      <w:pPr>
        <w:tabs>
          <w:tab w:val="right" w:pos="360"/>
        </w:tabs>
        <w:ind w:right="-650"/>
        <w:rPr>
          <w:rFonts w:ascii="Arial" w:hAnsi="Arial" w:cs="Arial"/>
          <w:sz w:val="20"/>
          <w:szCs w:val="20"/>
        </w:rPr>
      </w:pPr>
      <w:r>
        <w:rPr>
          <w:rFonts w:ascii="Arial" w:hAnsi="Arial" w:cs="Arial"/>
          <w:sz w:val="20"/>
          <w:szCs w:val="20"/>
        </w:rPr>
        <w:t>Genel Kurul toplantıları ilanda belirtilen ve mahallin en büyük mülki amirliğine de bildirilen gün, saat ve yerde yapılır.</w:t>
      </w:r>
    </w:p>
    <w:p w14:paraId="4EFBE1C7" w14:textId="77777777" w:rsidR="00455974" w:rsidRDefault="00455974" w:rsidP="004863A1">
      <w:pPr>
        <w:tabs>
          <w:tab w:val="right" w:pos="360"/>
        </w:tabs>
        <w:ind w:right="-650"/>
        <w:rPr>
          <w:rFonts w:ascii="Arial" w:hAnsi="Arial" w:cs="Arial"/>
          <w:sz w:val="20"/>
          <w:szCs w:val="20"/>
        </w:rPr>
      </w:pPr>
    </w:p>
    <w:p w14:paraId="30116D55" w14:textId="77777777" w:rsidR="00455974" w:rsidRDefault="00455974" w:rsidP="004863A1">
      <w:pPr>
        <w:tabs>
          <w:tab w:val="right" w:pos="360"/>
        </w:tabs>
        <w:ind w:right="-650"/>
        <w:rPr>
          <w:rFonts w:ascii="Arial" w:hAnsi="Arial" w:cs="Arial"/>
          <w:sz w:val="20"/>
          <w:szCs w:val="20"/>
        </w:rPr>
      </w:pPr>
      <w:r>
        <w:rPr>
          <w:rFonts w:ascii="Arial" w:hAnsi="Arial" w:cs="Arial"/>
          <w:sz w:val="20"/>
          <w:szCs w:val="20"/>
        </w:rPr>
        <w:t>Genel Kurula katılacak üyeler Yönetim Kurulu tarafından düzenlenen listedeki adları karşısına imza koyarak toplantı salonuna girerler.</w:t>
      </w:r>
    </w:p>
    <w:p w14:paraId="279C133F" w14:textId="77777777" w:rsidR="00455974" w:rsidRDefault="00455974" w:rsidP="004863A1">
      <w:pPr>
        <w:tabs>
          <w:tab w:val="right" w:pos="360"/>
        </w:tabs>
        <w:ind w:right="-650"/>
        <w:rPr>
          <w:rFonts w:ascii="Arial" w:hAnsi="Arial" w:cs="Arial"/>
          <w:sz w:val="20"/>
          <w:szCs w:val="20"/>
        </w:rPr>
      </w:pPr>
    </w:p>
    <w:p w14:paraId="299B28A9" w14:textId="77777777" w:rsidR="00455974" w:rsidRDefault="00455974" w:rsidP="004863A1">
      <w:pPr>
        <w:tabs>
          <w:tab w:val="right" w:pos="360"/>
        </w:tabs>
        <w:ind w:right="-650"/>
        <w:rPr>
          <w:rFonts w:ascii="Arial" w:hAnsi="Arial" w:cs="Arial"/>
          <w:sz w:val="20"/>
          <w:szCs w:val="20"/>
        </w:rPr>
      </w:pPr>
      <w:r>
        <w:rPr>
          <w:rFonts w:ascii="Arial" w:hAnsi="Arial" w:cs="Arial"/>
          <w:sz w:val="20"/>
          <w:szCs w:val="20"/>
        </w:rPr>
        <w:t>Toplantı için yeter sayı sağlanmışsa durum bir tutanakla saptanır ve toplantı Yönetim Kurulu Başkanı veya görevlendireceği Yönetim Kurulu Üyelerinden biri tarafından açılır. Hükümet Komiserinin toplantıya gelmemiş olması toplantının ertelenmesini gerektirmez.</w:t>
      </w:r>
    </w:p>
    <w:p w14:paraId="4073ADE4" w14:textId="77777777" w:rsidR="00D556FF" w:rsidRDefault="00D556FF" w:rsidP="004863A1">
      <w:pPr>
        <w:tabs>
          <w:tab w:val="right" w:pos="360"/>
        </w:tabs>
        <w:ind w:right="-650"/>
        <w:rPr>
          <w:rFonts w:ascii="Arial" w:hAnsi="Arial" w:cs="Arial"/>
          <w:sz w:val="20"/>
          <w:szCs w:val="20"/>
        </w:rPr>
      </w:pPr>
    </w:p>
    <w:p w14:paraId="30E2DD25" w14:textId="77777777" w:rsidR="00455974" w:rsidRDefault="00455974" w:rsidP="004863A1">
      <w:pPr>
        <w:tabs>
          <w:tab w:val="right" w:pos="360"/>
        </w:tabs>
        <w:ind w:right="-650"/>
        <w:rPr>
          <w:rFonts w:ascii="Arial" w:hAnsi="Arial" w:cs="Arial"/>
          <w:sz w:val="20"/>
          <w:szCs w:val="20"/>
        </w:rPr>
      </w:pPr>
      <w:r>
        <w:rPr>
          <w:rFonts w:ascii="Arial" w:hAnsi="Arial" w:cs="Arial"/>
          <w:sz w:val="20"/>
          <w:szCs w:val="20"/>
        </w:rPr>
        <w:t>Açılıştan sonra toplantıyı idare etmek üzere bir divan başkanı, yeteri kadar başkan vekili ve katip seçilir.</w:t>
      </w:r>
    </w:p>
    <w:p w14:paraId="0A4A9BB4" w14:textId="77777777" w:rsidR="00D556FF" w:rsidRDefault="00D556FF" w:rsidP="004863A1">
      <w:pPr>
        <w:tabs>
          <w:tab w:val="right" w:pos="360"/>
        </w:tabs>
        <w:ind w:right="-650"/>
        <w:rPr>
          <w:rFonts w:ascii="Arial" w:hAnsi="Arial" w:cs="Arial"/>
          <w:sz w:val="20"/>
          <w:szCs w:val="20"/>
        </w:rPr>
      </w:pPr>
    </w:p>
    <w:p w14:paraId="6B43F1E6" w14:textId="77777777" w:rsidR="00455974" w:rsidRDefault="00455974" w:rsidP="004863A1">
      <w:pPr>
        <w:tabs>
          <w:tab w:val="right" w:pos="360"/>
        </w:tabs>
        <w:ind w:right="-650"/>
        <w:rPr>
          <w:rFonts w:ascii="Arial" w:hAnsi="Arial" w:cs="Arial"/>
          <w:sz w:val="20"/>
          <w:szCs w:val="20"/>
        </w:rPr>
      </w:pPr>
      <w:r>
        <w:rPr>
          <w:rFonts w:ascii="Arial" w:hAnsi="Arial" w:cs="Arial"/>
          <w:sz w:val="20"/>
          <w:szCs w:val="20"/>
        </w:rPr>
        <w:t>Kararlar toplantıya katılan üyelerin salt çoğunluğu ile alınır. Ancak Tüzük değişikliği için toplantıya katılan üyelerin üçte ikisinin olumlu oy kullanması gerekir.</w:t>
      </w:r>
    </w:p>
    <w:p w14:paraId="28A3F686" w14:textId="77777777" w:rsidR="00D556FF" w:rsidRDefault="00D556FF" w:rsidP="004863A1">
      <w:pPr>
        <w:tabs>
          <w:tab w:val="right" w:pos="360"/>
        </w:tabs>
        <w:ind w:right="-650"/>
        <w:rPr>
          <w:rFonts w:ascii="Arial" w:hAnsi="Arial" w:cs="Arial"/>
          <w:sz w:val="20"/>
          <w:szCs w:val="20"/>
        </w:rPr>
      </w:pPr>
    </w:p>
    <w:p w14:paraId="353530CC" w14:textId="77777777" w:rsidR="00455974" w:rsidRDefault="0010427A" w:rsidP="004863A1">
      <w:pPr>
        <w:tabs>
          <w:tab w:val="right" w:pos="360"/>
        </w:tabs>
        <w:ind w:right="-650"/>
        <w:rPr>
          <w:rFonts w:ascii="Arial" w:hAnsi="Arial" w:cs="Arial"/>
          <w:sz w:val="20"/>
          <w:szCs w:val="20"/>
        </w:rPr>
      </w:pPr>
      <w:r>
        <w:rPr>
          <w:rFonts w:ascii="Arial" w:hAnsi="Arial" w:cs="Arial"/>
          <w:sz w:val="20"/>
          <w:szCs w:val="20"/>
        </w:rPr>
        <w:t xml:space="preserve">Toplantının </w:t>
      </w:r>
      <w:r w:rsidR="00455974">
        <w:rPr>
          <w:rFonts w:ascii="Arial" w:hAnsi="Arial" w:cs="Arial"/>
          <w:sz w:val="20"/>
          <w:szCs w:val="20"/>
        </w:rPr>
        <w:t xml:space="preserve">yönetimi Divan Başkanına aittir. Toplantı sonunda </w:t>
      </w:r>
      <w:r>
        <w:rPr>
          <w:rFonts w:ascii="Arial" w:hAnsi="Arial" w:cs="Arial"/>
          <w:sz w:val="20"/>
          <w:szCs w:val="20"/>
        </w:rPr>
        <w:t>Başkanlık Divanı toplantı tutanağını düzenleyerek imza eder. Tutanak ve bütün belgeler Yönetim Kuruluna verilir.</w:t>
      </w:r>
    </w:p>
    <w:p w14:paraId="549DCBD6" w14:textId="77777777" w:rsidR="00D556FF" w:rsidRDefault="00D556FF" w:rsidP="004863A1">
      <w:pPr>
        <w:tabs>
          <w:tab w:val="right" w:pos="360"/>
        </w:tabs>
        <w:ind w:right="-650"/>
        <w:rPr>
          <w:rFonts w:ascii="Arial" w:hAnsi="Arial" w:cs="Arial"/>
          <w:sz w:val="20"/>
          <w:szCs w:val="20"/>
        </w:rPr>
      </w:pPr>
    </w:p>
    <w:p w14:paraId="44A1C6C1" w14:textId="77777777" w:rsidR="0010427A" w:rsidRDefault="0010427A" w:rsidP="004863A1">
      <w:pPr>
        <w:tabs>
          <w:tab w:val="right" w:pos="360"/>
        </w:tabs>
        <w:ind w:right="-650"/>
        <w:rPr>
          <w:rFonts w:ascii="Arial" w:hAnsi="Arial" w:cs="Arial"/>
          <w:sz w:val="20"/>
          <w:szCs w:val="20"/>
        </w:rPr>
      </w:pPr>
      <w:r>
        <w:rPr>
          <w:rFonts w:ascii="Arial" w:hAnsi="Arial" w:cs="Arial"/>
          <w:sz w:val="20"/>
          <w:szCs w:val="20"/>
        </w:rPr>
        <w:t>Genel Kurul toplantısında yalnız gündemde yer alan maddeler görüşülür. Ancak toplantıda hazır bulunan üyelerin en az onda biri tarafından görüşülmesi istenen konuların gündeme alınarak görüşülmesi de zorunludur.</w:t>
      </w:r>
    </w:p>
    <w:p w14:paraId="0D52B72D" w14:textId="77777777" w:rsidR="00D556FF" w:rsidRDefault="00D556FF" w:rsidP="004863A1">
      <w:pPr>
        <w:tabs>
          <w:tab w:val="right" w:pos="360"/>
        </w:tabs>
        <w:ind w:right="-650"/>
        <w:rPr>
          <w:rFonts w:ascii="Arial" w:hAnsi="Arial" w:cs="Arial"/>
          <w:sz w:val="20"/>
          <w:szCs w:val="20"/>
        </w:rPr>
      </w:pPr>
    </w:p>
    <w:p w14:paraId="394A03C1" w14:textId="77777777" w:rsidR="0010427A" w:rsidRDefault="0010427A" w:rsidP="004863A1">
      <w:pPr>
        <w:tabs>
          <w:tab w:val="right" w:pos="360"/>
        </w:tabs>
        <w:ind w:right="-650"/>
        <w:rPr>
          <w:rFonts w:ascii="Arial" w:hAnsi="Arial" w:cs="Arial"/>
          <w:sz w:val="20"/>
          <w:szCs w:val="20"/>
        </w:rPr>
      </w:pPr>
      <w:r>
        <w:rPr>
          <w:rFonts w:ascii="Arial" w:hAnsi="Arial" w:cs="Arial"/>
          <w:sz w:val="20"/>
          <w:szCs w:val="20"/>
        </w:rPr>
        <w:t>Genel Kurulda alınan kararlara muhalefet eden üye, muhalefet nedenini Divan Başkanlığına yazılı olarak bildirmekle yükümlüdür.</w:t>
      </w:r>
    </w:p>
    <w:p w14:paraId="677EC4C0" w14:textId="77777777" w:rsidR="00500297" w:rsidRDefault="00500297" w:rsidP="004863A1">
      <w:pPr>
        <w:tabs>
          <w:tab w:val="right" w:pos="360"/>
        </w:tabs>
        <w:ind w:right="-650"/>
        <w:rPr>
          <w:rFonts w:ascii="Arial" w:hAnsi="Arial" w:cs="Arial"/>
          <w:b/>
          <w:sz w:val="20"/>
          <w:szCs w:val="20"/>
        </w:rPr>
      </w:pPr>
    </w:p>
    <w:p w14:paraId="054ED817" w14:textId="77777777" w:rsidR="0010427A" w:rsidRPr="0010427A" w:rsidRDefault="0010427A" w:rsidP="004863A1">
      <w:pPr>
        <w:tabs>
          <w:tab w:val="right" w:pos="360"/>
        </w:tabs>
        <w:ind w:right="-650"/>
        <w:rPr>
          <w:rFonts w:ascii="Arial" w:hAnsi="Arial" w:cs="Arial"/>
          <w:b/>
          <w:sz w:val="20"/>
          <w:szCs w:val="20"/>
        </w:rPr>
      </w:pPr>
      <w:r w:rsidRPr="0010427A">
        <w:rPr>
          <w:rFonts w:ascii="Arial" w:hAnsi="Arial" w:cs="Arial"/>
          <w:b/>
          <w:sz w:val="20"/>
          <w:szCs w:val="20"/>
        </w:rPr>
        <w:t>Yönetim Kurulu</w:t>
      </w:r>
    </w:p>
    <w:p w14:paraId="3CC491C5" w14:textId="77777777" w:rsidR="0010427A" w:rsidRPr="0010427A" w:rsidRDefault="0010427A" w:rsidP="004863A1">
      <w:pPr>
        <w:tabs>
          <w:tab w:val="right" w:pos="360"/>
        </w:tabs>
        <w:ind w:right="-650"/>
        <w:rPr>
          <w:rFonts w:ascii="Arial" w:hAnsi="Arial" w:cs="Arial"/>
          <w:b/>
          <w:sz w:val="20"/>
          <w:szCs w:val="20"/>
        </w:rPr>
      </w:pPr>
      <w:r w:rsidRPr="0010427A">
        <w:rPr>
          <w:rFonts w:ascii="Arial" w:hAnsi="Arial" w:cs="Arial"/>
          <w:b/>
          <w:sz w:val="20"/>
          <w:szCs w:val="20"/>
        </w:rPr>
        <w:t>MADDE 20</w:t>
      </w:r>
    </w:p>
    <w:p w14:paraId="5C18FADF" w14:textId="77777777" w:rsidR="0010427A" w:rsidRDefault="0010427A" w:rsidP="004863A1">
      <w:pPr>
        <w:tabs>
          <w:tab w:val="right" w:pos="360"/>
        </w:tabs>
        <w:ind w:right="-650"/>
        <w:rPr>
          <w:rFonts w:ascii="Arial" w:hAnsi="Arial" w:cs="Arial"/>
          <w:sz w:val="20"/>
          <w:szCs w:val="20"/>
        </w:rPr>
      </w:pPr>
    </w:p>
    <w:p w14:paraId="455D21B7" w14:textId="23FAC955" w:rsidR="009729A4" w:rsidRDefault="009729A4" w:rsidP="009729A4">
      <w:pPr>
        <w:rPr>
          <w:rFonts w:ascii="Arial" w:hAnsi="Arial" w:cs="Arial"/>
          <w:sz w:val="20"/>
          <w:szCs w:val="20"/>
        </w:rPr>
      </w:pPr>
      <w:r>
        <w:rPr>
          <w:rFonts w:ascii="Arial" w:hAnsi="Arial" w:cs="Arial"/>
          <w:sz w:val="20"/>
          <w:szCs w:val="20"/>
        </w:rPr>
        <w:t>Yönetim Kurulu on</w:t>
      </w:r>
      <w:r w:rsidR="008C02EE">
        <w:rPr>
          <w:rFonts w:ascii="Arial" w:hAnsi="Arial" w:cs="Arial"/>
          <w:sz w:val="20"/>
          <w:szCs w:val="20"/>
        </w:rPr>
        <w:t>dokuz</w:t>
      </w:r>
      <w:r w:rsidRPr="00C060AD">
        <w:rPr>
          <w:rFonts w:ascii="Arial" w:hAnsi="Arial" w:cs="Arial"/>
          <w:sz w:val="20"/>
          <w:szCs w:val="20"/>
        </w:rPr>
        <w:t xml:space="preserve"> asil üyeden teşekkül eder</w:t>
      </w:r>
      <w:r w:rsidR="0049161C">
        <w:rPr>
          <w:rFonts w:ascii="Arial" w:hAnsi="Arial" w:cs="Arial"/>
          <w:sz w:val="20"/>
          <w:szCs w:val="20"/>
        </w:rPr>
        <w:t>. Genel Kurul tarafından üç</w:t>
      </w:r>
      <w:r>
        <w:rPr>
          <w:rFonts w:ascii="Arial" w:hAnsi="Arial" w:cs="Arial"/>
          <w:sz w:val="20"/>
          <w:szCs w:val="20"/>
        </w:rPr>
        <w:t xml:space="preserve"> yıllık bir süre için SMB üyeleri arasından gizli oyla on</w:t>
      </w:r>
      <w:r w:rsidR="008C02EE">
        <w:rPr>
          <w:rFonts w:ascii="Arial" w:hAnsi="Arial" w:cs="Arial"/>
          <w:sz w:val="20"/>
          <w:szCs w:val="20"/>
        </w:rPr>
        <w:t>dokuz</w:t>
      </w:r>
      <w:r>
        <w:rPr>
          <w:rFonts w:ascii="Arial" w:hAnsi="Arial" w:cs="Arial"/>
          <w:sz w:val="20"/>
          <w:szCs w:val="20"/>
        </w:rPr>
        <w:t xml:space="preserve"> asil ve on</w:t>
      </w:r>
      <w:r w:rsidR="008C02EE">
        <w:rPr>
          <w:rFonts w:ascii="Arial" w:hAnsi="Arial" w:cs="Arial"/>
          <w:sz w:val="20"/>
          <w:szCs w:val="20"/>
        </w:rPr>
        <w:t>dokuz</w:t>
      </w:r>
      <w:r>
        <w:rPr>
          <w:rFonts w:ascii="Arial" w:hAnsi="Arial" w:cs="Arial"/>
          <w:sz w:val="20"/>
          <w:szCs w:val="20"/>
        </w:rPr>
        <w:t xml:space="preserve"> yedek üye seçilir. Bu seçim önceden hazırlanmış listeler marifetiyle yapılır. Üyelerden en çok oy alan ilk on</w:t>
      </w:r>
      <w:r w:rsidR="008C02EE">
        <w:rPr>
          <w:rFonts w:ascii="Arial" w:hAnsi="Arial" w:cs="Arial"/>
          <w:sz w:val="20"/>
          <w:szCs w:val="20"/>
        </w:rPr>
        <w:t>dokuz</w:t>
      </w:r>
      <w:r>
        <w:rPr>
          <w:rFonts w:ascii="Arial" w:hAnsi="Arial" w:cs="Arial"/>
          <w:sz w:val="20"/>
          <w:szCs w:val="20"/>
        </w:rPr>
        <w:t xml:space="preserve"> üye asil ondan sonra gelen on</w:t>
      </w:r>
      <w:r w:rsidR="008C02EE">
        <w:rPr>
          <w:rFonts w:ascii="Arial" w:hAnsi="Arial" w:cs="Arial"/>
          <w:sz w:val="20"/>
          <w:szCs w:val="20"/>
        </w:rPr>
        <w:t>dokuz</w:t>
      </w:r>
      <w:r>
        <w:rPr>
          <w:rFonts w:ascii="Arial" w:hAnsi="Arial" w:cs="Arial"/>
          <w:sz w:val="20"/>
          <w:szCs w:val="20"/>
        </w:rPr>
        <w:t xml:space="preserve"> üye yedek olarak tespit olunur. Süresi biten üyenin yeniden seçilmesi mümkündür.</w:t>
      </w:r>
    </w:p>
    <w:p w14:paraId="20E3481E" w14:textId="77777777" w:rsidR="009729A4" w:rsidRDefault="009729A4" w:rsidP="009729A4">
      <w:pPr>
        <w:rPr>
          <w:rFonts w:ascii="Arial" w:hAnsi="Arial" w:cs="Arial"/>
          <w:sz w:val="20"/>
          <w:szCs w:val="20"/>
        </w:rPr>
      </w:pPr>
    </w:p>
    <w:p w14:paraId="4A526A2F" w14:textId="77777777" w:rsidR="009729A4" w:rsidRDefault="009729A4" w:rsidP="009729A4">
      <w:pPr>
        <w:rPr>
          <w:rFonts w:ascii="Arial" w:hAnsi="Arial" w:cs="Arial"/>
          <w:sz w:val="20"/>
          <w:szCs w:val="20"/>
        </w:rPr>
      </w:pPr>
      <w:r>
        <w:rPr>
          <w:rFonts w:ascii="Arial" w:hAnsi="Arial" w:cs="Arial"/>
          <w:sz w:val="20"/>
          <w:szCs w:val="20"/>
        </w:rPr>
        <w:t>Yönetim Kurulu her yönetim dönemi başında yapacağı ilk toplantısında kendi arasından bir başkan, yeteri kadar başkan vekili ve bir sayman seçer.</w:t>
      </w:r>
    </w:p>
    <w:p w14:paraId="56C06B42" w14:textId="77777777" w:rsidR="0010427A" w:rsidRDefault="0010427A" w:rsidP="004863A1">
      <w:pPr>
        <w:tabs>
          <w:tab w:val="right" w:pos="360"/>
        </w:tabs>
        <w:ind w:right="-650"/>
        <w:rPr>
          <w:rFonts w:ascii="Arial" w:hAnsi="Arial" w:cs="Arial"/>
          <w:sz w:val="20"/>
          <w:szCs w:val="20"/>
        </w:rPr>
      </w:pPr>
    </w:p>
    <w:p w14:paraId="2EDFA92E" w14:textId="77777777" w:rsidR="00D556FF" w:rsidRPr="00D556FF" w:rsidRDefault="00D556FF" w:rsidP="004863A1">
      <w:pPr>
        <w:tabs>
          <w:tab w:val="right" w:pos="360"/>
        </w:tabs>
        <w:ind w:right="-650"/>
        <w:rPr>
          <w:rFonts w:ascii="Arial" w:hAnsi="Arial" w:cs="Arial"/>
          <w:b/>
          <w:sz w:val="20"/>
          <w:szCs w:val="20"/>
        </w:rPr>
      </w:pPr>
      <w:r w:rsidRPr="00D556FF">
        <w:rPr>
          <w:rFonts w:ascii="Arial" w:hAnsi="Arial" w:cs="Arial"/>
          <w:b/>
          <w:sz w:val="20"/>
          <w:szCs w:val="20"/>
        </w:rPr>
        <w:t>Yönetim Kurulu Çalışma İlkeleri</w:t>
      </w:r>
    </w:p>
    <w:p w14:paraId="556A1A42" w14:textId="77777777" w:rsidR="00D556FF" w:rsidRDefault="00D556FF" w:rsidP="004863A1">
      <w:pPr>
        <w:tabs>
          <w:tab w:val="right" w:pos="360"/>
        </w:tabs>
        <w:ind w:right="-650"/>
        <w:rPr>
          <w:rFonts w:ascii="Arial" w:hAnsi="Arial" w:cs="Arial"/>
          <w:b/>
          <w:sz w:val="20"/>
          <w:szCs w:val="20"/>
        </w:rPr>
      </w:pPr>
      <w:r w:rsidRPr="00D556FF">
        <w:rPr>
          <w:rFonts w:ascii="Arial" w:hAnsi="Arial" w:cs="Arial"/>
          <w:b/>
          <w:sz w:val="20"/>
          <w:szCs w:val="20"/>
        </w:rPr>
        <w:t>MADDE 21</w:t>
      </w:r>
    </w:p>
    <w:p w14:paraId="627E39EE" w14:textId="77777777" w:rsidR="00D556FF" w:rsidRDefault="00D556FF" w:rsidP="004863A1">
      <w:pPr>
        <w:tabs>
          <w:tab w:val="right" w:pos="360"/>
        </w:tabs>
        <w:ind w:right="-650"/>
        <w:rPr>
          <w:rFonts w:ascii="Arial" w:hAnsi="Arial" w:cs="Arial"/>
          <w:b/>
          <w:sz w:val="20"/>
          <w:szCs w:val="20"/>
        </w:rPr>
      </w:pPr>
    </w:p>
    <w:p w14:paraId="1F814524" w14:textId="77777777" w:rsidR="00590AE0" w:rsidRDefault="00590AE0" w:rsidP="00590AE0">
      <w:pPr>
        <w:numPr>
          <w:ilvl w:val="0"/>
          <w:numId w:val="15"/>
        </w:numPr>
        <w:tabs>
          <w:tab w:val="right" w:pos="360"/>
        </w:tabs>
        <w:ind w:right="-650"/>
        <w:rPr>
          <w:rFonts w:ascii="Arial" w:hAnsi="Arial" w:cs="Arial"/>
          <w:sz w:val="20"/>
          <w:szCs w:val="20"/>
        </w:rPr>
      </w:pPr>
      <w:r>
        <w:rPr>
          <w:rFonts w:ascii="Arial" w:hAnsi="Arial" w:cs="Arial"/>
          <w:sz w:val="20"/>
          <w:szCs w:val="20"/>
        </w:rPr>
        <w:t>Yönetim Kurulu, ayda bir defadan az olmamak üzere ve kendi saptayacağı zamanlarda olağan olarak üyelerinin salt çoğunluğu ile toplanır.</w:t>
      </w:r>
    </w:p>
    <w:p w14:paraId="3D463C36" w14:textId="77777777" w:rsidR="00590AE0" w:rsidRDefault="00590AE0" w:rsidP="00590AE0">
      <w:pPr>
        <w:numPr>
          <w:ilvl w:val="0"/>
          <w:numId w:val="15"/>
        </w:numPr>
        <w:tabs>
          <w:tab w:val="right" w:pos="360"/>
        </w:tabs>
        <w:ind w:right="-650"/>
        <w:rPr>
          <w:rFonts w:ascii="Arial" w:hAnsi="Arial" w:cs="Arial"/>
          <w:sz w:val="20"/>
          <w:szCs w:val="20"/>
        </w:rPr>
      </w:pPr>
      <w:r>
        <w:rPr>
          <w:rFonts w:ascii="Arial" w:hAnsi="Arial" w:cs="Arial"/>
          <w:sz w:val="20"/>
          <w:szCs w:val="20"/>
        </w:rPr>
        <w:t>Başkanın daveti veya Yönetim Kurulu üyelerinin salt çoğunluğunun istemi ile olağanüstü toplanabilir.</w:t>
      </w:r>
    </w:p>
    <w:p w14:paraId="4A80BE0E" w14:textId="77777777" w:rsidR="00590AE0" w:rsidRDefault="00590AE0" w:rsidP="00590AE0">
      <w:pPr>
        <w:numPr>
          <w:ilvl w:val="0"/>
          <w:numId w:val="15"/>
        </w:numPr>
        <w:tabs>
          <w:tab w:val="right" w:pos="360"/>
        </w:tabs>
        <w:ind w:right="-650"/>
        <w:rPr>
          <w:rFonts w:ascii="Arial" w:hAnsi="Arial" w:cs="Arial"/>
          <w:sz w:val="20"/>
          <w:szCs w:val="20"/>
        </w:rPr>
      </w:pPr>
      <w:r>
        <w:rPr>
          <w:rFonts w:ascii="Arial" w:hAnsi="Arial" w:cs="Arial"/>
          <w:sz w:val="20"/>
          <w:szCs w:val="20"/>
        </w:rPr>
        <w:t>Toplantıya Başkan</w:t>
      </w:r>
      <w:r w:rsidR="00A10083">
        <w:rPr>
          <w:rFonts w:ascii="Arial" w:hAnsi="Arial" w:cs="Arial"/>
          <w:sz w:val="20"/>
          <w:szCs w:val="20"/>
        </w:rPr>
        <w:t>, bulunmadığı hallerde Başkan Vekili ve onun da yokluğun</w:t>
      </w:r>
      <w:r w:rsidR="004D6704">
        <w:rPr>
          <w:rFonts w:ascii="Arial" w:hAnsi="Arial" w:cs="Arial"/>
          <w:sz w:val="20"/>
          <w:szCs w:val="20"/>
        </w:rPr>
        <w:t>da</w:t>
      </w:r>
      <w:r w:rsidR="00A10083">
        <w:rPr>
          <w:rFonts w:ascii="Arial" w:hAnsi="Arial" w:cs="Arial"/>
          <w:sz w:val="20"/>
          <w:szCs w:val="20"/>
        </w:rPr>
        <w:t xml:space="preserve"> Sayman üye başkanlık eder. Yönetim Kurulunun diğer üyeleri, saptanacak konu ve görevlere göre görevlendirilir.</w:t>
      </w:r>
    </w:p>
    <w:p w14:paraId="48080224" w14:textId="77777777" w:rsidR="00A10083" w:rsidRDefault="00A10083" w:rsidP="00590AE0">
      <w:pPr>
        <w:numPr>
          <w:ilvl w:val="0"/>
          <w:numId w:val="15"/>
        </w:numPr>
        <w:tabs>
          <w:tab w:val="right" w:pos="360"/>
        </w:tabs>
        <w:ind w:right="-650"/>
        <w:rPr>
          <w:rFonts w:ascii="Arial" w:hAnsi="Arial" w:cs="Arial"/>
          <w:sz w:val="20"/>
          <w:szCs w:val="20"/>
        </w:rPr>
      </w:pPr>
      <w:r>
        <w:rPr>
          <w:rFonts w:ascii="Arial" w:hAnsi="Arial" w:cs="Arial"/>
          <w:sz w:val="20"/>
          <w:szCs w:val="20"/>
        </w:rPr>
        <w:t>Başkan SMB yi temsil eder, Başkanın yokluğunda Başkan Vekilleri Başkana vekalet eder. Sayman üye SMB nin mali işlerini yürütür.</w:t>
      </w:r>
    </w:p>
    <w:p w14:paraId="7646FDDC" w14:textId="77777777" w:rsidR="00A10083" w:rsidRDefault="00A10083" w:rsidP="00590AE0">
      <w:pPr>
        <w:numPr>
          <w:ilvl w:val="0"/>
          <w:numId w:val="15"/>
        </w:numPr>
        <w:tabs>
          <w:tab w:val="right" w:pos="360"/>
        </w:tabs>
        <w:ind w:right="-650"/>
        <w:rPr>
          <w:rFonts w:ascii="Arial" w:hAnsi="Arial" w:cs="Arial"/>
          <w:sz w:val="20"/>
          <w:szCs w:val="20"/>
        </w:rPr>
      </w:pPr>
      <w:r>
        <w:rPr>
          <w:rFonts w:ascii="Arial" w:hAnsi="Arial" w:cs="Arial"/>
          <w:sz w:val="20"/>
          <w:szCs w:val="20"/>
        </w:rPr>
        <w:t>Kararlar</w:t>
      </w:r>
      <w:r w:rsidR="002549C2">
        <w:rPr>
          <w:rFonts w:ascii="Arial" w:hAnsi="Arial" w:cs="Arial"/>
          <w:sz w:val="20"/>
          <w:szCs w:val="20"/>
        </w:rPr>
        <w:t xml:space="preserve"> toplantıya katılan üyelerin salt çoğunluğu ile alınır. Oylarda eşitlik olması halinde Başkanın bulunduğu tarafın oyu geçerli olur.</w:t>
      </w:r>
    </w:p>
    <w:p w14:paraId="1C85D883" w14:textId="77777777" w:rsidR="002549C2" w:rsidRDefault="002549C2" w:rsidP="00590AE0">
      <w:pPr>
        <w:numPr>
          <w:ilvl w:val="0"/>
          <w:numId w:val="15"/>
        </w:numPr>
        <w:tabs>
          <w:tab w:val="right" w:pos="360"/>
        </w:tabs>
        <w:ind w:right="-650"/>
        <w:rPr>
          <w:rFonts w:ascii="Arial" w:hAnsi="Arial" w:cs="Arial"/>
          <w:sz w:val="20"/>
          <w:szCs w:val="20"/>
        </w:rPr>
      </w:pPr>
      <w:r>
        <w:rPr>
          <w:rFonts w:ascii="Arial" w:hAnsi="Arial" w:cs="Arial"/>
          <w:sz w:val="20"/>
          <w:szCs w:val="20"/>
        </w:rPr>
        <w:t>Yönetim Kurulu kararları tutanağa çevrilir ve toplantıda hazır bulunanlar tarafından imzalanır.</w:t>
      </w:r>
    </w:p>
    <w:p w14:paraId="55CFC92B" w14:textId="77777777" w:rsidR="002549C2" w:rsidRDefault="002549C2" w:rsidP="00590AE0">
      <w:pPr>
        <w:numPr>
          <w:ilvl w:val="0"/>
          <w:numId w:val="15"/>
        </w:numPr>
        <w:tabs>
          <w:tab w:val="right" w:pos="360"/>
        </w:tabs>
        <w:ind w:right="-650"/>
        <w:rPr>
          <w:rFonts w:ascii="Arial" w:hAnsi="Arial" w:cs="Arial"/>
          <w:sz w:val="20"/>
          <w:szCs w:val="20"/>
        </w:rPr>
      </w:pPr>
      <w:r>
        <w:rPr>
          <w:rFonts w:ascii="Arial" w:hAnsi="Arial" w:cs="Arial"/>
          <w:sz w:val="20"/>
          <w:szCs w:val="20"/>
        </w:rPr>
        <w:t>Özürsüz olarak üç toplantıya katılmayan üye Yönetim Kurulunun vereceği kararla müstafi sayılabilir.</w:t>
      </w:r>
    </w:p>
    <w:p w14:paraId="1F655D93" w14:textId="77777777" w:rsidR="002549C2" w:rsidRDefault="002549C2" w:rsidP="00590AE0">
      <w:pPr>
        <w:numPr>
          <w:ilvl w:val="0"/>
          <w:numId w:val="15"/>
        </w:numPr>
        <w:tabs>
          <w:tab w:val="right" w:pos="360"/>
        </w:tabs>
        <w:ind w:right="-650"/>
        <w:rPr>
          <w:rFonts w:ascii="Arial" w:hAnsi="Arial" w:cs="Arial"/>
          <w:sz w:val="20"/>
          <w:szCs w:val="20"/>
        </w:rPr>
      </w:pPr>
      <w:r>
        <w:rPr>
          <w:rFonts w:ascii="Arial" w:hAnsi="Arial" w:cs="Arial"/>
          <w:sz w:val="20"/>
          <w:szCs w:val="20"/>
        </w:rPr>
        <w:t>Boşalan üyelikler sıra ile yedeklerden tamamlanır. Yedek üye yerini aldığı üyenin süresini tamamlar.</w:t>
      </w:r>
    </w:p>
    <w:p w14:paraId="0EC399E9" w14:textId="77777777" w:rsidR="002549C2" w:rsidRDefault="002549C2" w:rsidP="00590AE0">
      <w:pPr>
        <w:numPr>
          <w:ilvl w:val="0"/>
          <w:numId w:val="15"/>
        </w:numPr>
        <w:tabs>
          <w:tab w:val="right" w:pos="360"/>
        </w:tabs>
        <w:ind w:right="-650"/>
        <w:rPr>
          <w:rFonts w:ascii="Arial" w:hAnsi="Arial" w:cs="Arial"/>
          <w:sz w:val="20"/>
          <w:szCs w:val="20"/>
        </w:rPr>
      </w:pPr>
      <w:r>
        <w:rPr>
          <w:rFonts w:ascii="Arial" w:hAnsi="Arial" w:cs="Arial"/>
          <w:sz w:val="20"/>
          <w:szCs w:val="20"/>
        </w:rPr>
        <w:t xml:space="preserve">Yönetim Kurulu üye sayısı, boşalmalar nedeniyle, yedeklerin de getirilmesinden sonra, </w:t>
      </w:r>
      <w:r w:rsidR="006B43C8">
        <w:rPr>
          <w:rFonts w:ascii="Arial" w:hAnsi="Arial" w:cs="Arial"/>
          <w:sz w:val="20"/>
          <w:szCs w:val="20"/>
        </w:rPr>
        <w:t>üye tam sayısının yarısında</w:t>
      </w:r>
      <w:r w:rsidR="004D6704">
        <w:rPr>
          <w:rFonts w:ascii="Arial" w:hAnsi="Arial" w:cs="Arial"/>
          <w:sz w:val="20"/>
          <w:szCs w:val="20"/>
        </w:rPr>
        <w:t>n aşağıya düşerse yeniden seçim</w:t>
      </w:r>
      <w:r w:rsidR="006B43C8">
        <w:rPr>
          <w:rFonts w:ascii="Arial" w:hAnsi="Arial" w:cs="Arial"/>
          <w:sz w:val="20"/>
          <w:szCs w:val="20"/>
        </w:rPr>
        <w:t xml:space="preserve"> için Genel Kurul, Denetleme Kurulu tarafından bir ay içinde toplantıya çağrılır.</w:t>
      </w:r>
    </w:p>
    <w:p w14:paraId="00F43A64" w14:textId="77777777" w:rsidR="006B43C8" w:rsidRDefault="006B43C8" w:rsidP="006B43C8">
      <w:pPr>
        <w:tabs>
          <w:tab w:val="right" w:pos="360"/>
        </w:tabs>
        <w:ind w:right="-650"/>
        <w:rPr>
          <w:rFonts w:ascii="Arial" w:hAnsi="Arial" w:cs="Arial"/>
          <w:sz w:val="20"/>
          <w:szCs w:val="20"/>
        </w:rPr>
      </w:pPr>
    </w:p>
    <w:p w14:paraId="3470D164" w14:textId="77777777" w:rsidR="00D87D5F" w:rsidRDefault="00D87D5F" w:rsidP="006B43C8">
      <w:pPr>
        <w:tabs>
          <w:tab w:val="right" w:pos="360"/>
        </w:tabs>
        <w:ind w:right="-650"/>
        <w:rPr>
          <w:rFonts w:ascii="Arial" w:hAnsi="Arial" w:cs="Arial"/>
          <w:sz w:val="20"/>
          <w:szCs w:val="20"/>
        </w:rPr>
      </w:pPr>
    </w:p>
    <w:p w14:paraId="671DB29B" w14:textId="77777777" w:rsidR="0059287A" w:rsidRDefault="0059287A" w:rsidP="006B43C8">
      <w:pPr>
        <w:tabs>
          <w:tab w:val="right" w:pos="360"/>
        </w:tabs>
        <w:ind w:right="-650"/>
        <w:rPr>
          <w:rFonts w:ascii="Arial" w:hAnsi="Arial" w:cs="Arial"/>
          <w:sz w:val="20"/>
          <w:szCs w:val="20"/>
        </w:rPr>
      </w:pPr>
    </w:p>
    <w:p w14:paraId="7959E25F" w14:textId="77777777" w:rsidR="00C52F17" w:rsidRDefault="00C52F17" w:rsidP="006B43C8">
      <w:pPr>
        <w:tabs>
          <w:tab w:val="right" w:pos="360"/>
        </w:tabs>
        <w:ind w:right="-650"/>
        <w:rPr>
          <w:rFonts w:ascii="Arial" w:hAnsi="Arial" w:cs="Arial"/>
          <w:sz w:val="20"/>
          <w:szCs w:val="20"/>
        </w:rPr>
      </w:pPr>
    </w:p>
    <w:p w14:paraId="084E5AFD" w14:textId="77777777" w:rsidR="00C52F17" w:rsidRDefault="00C52F17" w:rsidP="006B43C8">
      <w:pPr>
        <w:tabs>
          <w:tab w:val="right" w:pos="360"/>
        </w:tabs>
        <w:ind w:right="-650"/>
        <w:rPr>
          <w:rFonts w:ascii="Arial" w:hAnsi="Arial" w:cs="Arial"/>
          <w:sz w:val="20"/>
          <w:szCs w:val="20"/>
        </w:rPr>
      </w:pPr>
    </w:p>
    <w:p w14:paraId="410554C8" w14:textId="77777777" w:rsidR="006B43C8" w:rsidRPr="006B43C8" w:rsidRDefault="006B43C8" w:rsidP="006B43C8">
      <w:pPr>
        <w:tabs>
          <w:tab w:val="right" w:pos="360"/>
        </w:tabs>
        <w:ind w:right="-650"/>
        <w:rPr>
          <w:rFonts w:ascii="Arial" w:hAnsi="Arial" w:cs="Arial"/>
          <w:b/>
          <w:sz w:val="20"/>
          <w:szCs w:val="20"/>
        </w:rPr>
      </w:pPr>
      <w:r w:rsidRPr="006B43C8">
        <w:rPr>
          <w:rFonts w:ascii="Arial" w:hAnsi="Arial" w:cs="Arial"/>
          <w:b/>
          <w:sz w:val="20"/>
          <w:szCs w:val="20"/>
        </w:rPr>
        <w:lastRenderedPageBreak/>
        <w:t>Yönetim Kurulunun Görev ve Yetkileri</w:t>
      </w:r>
    </w:p>
    <w:p w14:paraId="04925154" w14:textId="77777777" w:rsidR="006B43C8" w:rsidRDefault="006B43C8" w:rsidP="006B43C8">
      <w:pPr>
        <w:tabs>
          <w:tab w:val="right" w:pos="360"/>
        </w:tabs>
        <w:ind w:right="-650"/>
        <w:rPr>
          <w:rFonts w:ascii="Arial" w:hAnsi="Arial" w:cs="Arial"/>
          <w:sz w:val="20"/>
          <w:szCs w:val="20"/>
        </w:rPr>
      </w:pPr>
      <w:r w:rsidRPr="006B43C8">
        <w:rPr>
          <w:rFonts w:ascii="Arial" w:hAnsi="Arial" w:cs="Arial"/>
          <w:b/>
          <w:sz w:val="20"/>
          <w:szCs w:val="20"/>
        </w:rPr>
        <w:t>MADDE 22</w:t>
      </w:r>
    </w:p>
    <w:p w14:paraId="7C46C0BB" w14:textId="77777777" w:rsidR="00D87D5F" w:rsidRDefault="00D87D5F" w:rsidP="006B43C8">
      <w:pPr>
        <w:tabs>
          <w:tab w:val="right" w:pos="360"/>
        </w:tabs>
        <w:ind w:right="-650"/>
        <w:rPr>
          <w:rFonts w:ascii="Arial" w:hAnsi="Arial" w:cs="Arial"/>
          <w:sz w:val="20"/>
          <w:szCs w:val="20"/>
        </w:rPr>
      </w:pPr>
    </w:p>
    <w:p w14:paraId="415CAF22" w14:textId="77777777" w:rsidR="006B43C8" w:rsidRDefault="006B43C8" w:rsidP="006B43C8">
      <w:pPr>
        <w:tabs>
          <w:tab w:val="right" w:pos="360"/>
        </w:tabs>
        <w:ind w:right="-650"/>
        <w:rPr>
          <w:rFonts w:ascii="Arial" w:hAnsi="Arial" w:cs="Arial"/>
          <w:sz w:val="20"/>
          <w:szCs w:val="20"/>
        </w:rPr>
      </w:pPr>
      <w:r>
        <w:rPr>
          <w:rFonts w:ascii="Arial" w:hAnsi="Arial" w:cs="Arial"/>
          <w:sz w:val="20"/>
          <w:szCs w:val="20"/>
        </w:rPr>
        <w:t>Yönetim Kurulunun görev ve yetkileri aşağıda açıklanmıştır.</w:t>
      </w:r>
    </w:p>
    <w:p w14:paraId="1BB78618" w14:textId="77777777" w:rsidR="00D87D5F" w:rsidRDefault="00D87D5F" w:rsidP="006B43C8">
      <w:pPr>
        <w:tabs>
          <w:tab w:val="right" w:pos="360"/>
        </w:tabs>
        <w:ind w:right="-650"/>
        <w:rPr>
          <w:rFonts w:ascii="Arial" w:hAnsi="Arial" w:cs="Arial"/>
          <w:sz w:val="20"/>
          <w:szCs w:val="20"/>
        </w:rPr>
      </w:pPr>
    </w:p>
    <w:p w14:paraId="6A9FF8EB" w14:textId="77777777" w:rsidR="006B43C8" w:rsidRDefault="006B43C8" w:rsidP="006B43C8">
      <w:pPr>
        <w:tabs>
          <w:tab w:val="right" w:pos="360"/>
        </w:tabs>
        <w:ind w:right="-650"/>
        <w:rPr>
          <w:rFonts w:ascii="Arial" w:hAnsi="Arial" w:cs="Arial"/>
          <w:sz w:val="20"/>
          <w:szCs w:val="20"/>
        </w:rPr>
      </w:pPr>
      <w:r>
        <w:rPr>
          <w:rFonts w:ascii="Arial" w:hAnsi="Arial" w:cs="Arial"/>
          <w:sz w:val="20"/>
          <w:szCs w:val="20"/>
        </w:rPr>
        <w:t>a)Yasalar ve Tüzük hükümleri doğrultusunda SMB nin amaç ve çalışma konularını gerçekleştirmek ve Genel Kurul kararlarını uygulamak, Genel Kurulun verdiği yetkileri kullanmak,</w:t>
      </w:r>
    </w:p>
    <w:p w14:paraId="161D440A" w14:textId="77777777" w:rsidR="00D87D5F" w:rsidRDefault="00D87D5F" w:rsidP="006B43C8">
      <w:pPr>
        <w:tabs>
          <w:tab w:val="right" w:pos="360"/>
        </w:tabs>
        <w:ind w:right="-650"/>
        <w:rPr>
          <w:rFonts w:ascii="Arial" w:hAnsi="Arial" w:cs="Arial"/>
          <w:sz w:val="20"/>
          <w:szCs w:val="20"/>
        </w:rPr>
      </w:pPr>
    </w:p>
    <w:p w14:paraId="7BC7DFFD" w14:textId="77777777" w:rsidR="006B43C8" w:rsidRDefault="004D6704" w:rsidP="006B43C8">
      <w:pPr>
        <w:tabs>
          <w:tab w:val="right" w:pos="360"/>
        </w:tabs>
        <w:ind w:right="-650"/>
        <w:rPr>
          <w:rFonts w:ascii="Arial" w:hAnsi="Arial" w:cs="Arial"/>
          <w:sz w:val="20"/>
          <w:szCs w:val="20"/>
        </w:rPr>
      </w:pPr>
      <w:r>
        <w:rPr>
          <w:rFonts w:ascii="Arial" w:hAnsi="Arial" w:cs="Arial"/>
          <w:sz w:val="20"/>
          <w:szCs w:val="20"/>
        </w:rPr>
        <w:t xml:space="preserve">b)Derneği </w:t>
      </w:r>
      <w:r w:rsidR="006B43C8">
        <w:rPr>
          <w:rFonts w:ascii="Arial" w:hAnsi="Arial" w:cs="Arial"/>
          <w:sz w:val="20"/>
          <w:szCs w:val="20"/>
        </w:rPr>
        <w:t xml:space="preserve"> temsil etmek veya bunun için kendi üyelerinden biri veya birkaçına </w:t>
      </w:r>
      <w:r w:rsidR="005F2DF9">
        <w:rPr>
          <w:rFonts w:ascii="Arial" w:hAnsi="Arial" w:cs="Arial"/>
          <w:sz w:val="20"/>
          <w:szCs w:val="20"/>
        </w:rPr>
        <w:t>yetki vermek,</w:t>
      </w:r>
    </w:p>
    <w:p w14:paraId="3DE8DB21" w14:textId="77777777" w:rsidR="005F2DF9" w:rsidRDefault="005F2DF9" w:rsidP="006B43C8">
      <w:pPr>
        <w:tabs>
          <w:tab w:val="right" w:pos="360"/>
        </w:tabs>
        <w:ind w:right="-650"/>
        <w:rPr>
          <w:rFonts w:ascii="Arial" w:hAnsi="Arial" w:cs="Arial"/>
          <w:sz w:val="20"/>
          <w:szCs w:val="20"/>
        </w:rPr>
      </w:pPr>
    </w:p>
    <w:p w14:paraId="292B6252" w14:textId="77777777" w:rsidR="005F2DF9" w:rsidRDefault="005F2DF9" w:rsidP="006B43C8">
      <w:pPr>
        <w:tabs>
          <w:tab w:val="right" w:pos="360"/>
        </w:tabs>
        <w:ind w:right="-650"/>
        <w:rPr>
          <w:rFonts w:ascii="Arial" w:hAnsi="Arial" w:cs="Arial"/>
          <w:sz w:val="20"/>
          <w:szCs w:val="20"/>
        </w:rPr>
      </w:pPr>
      <w:r>
        <w:rPr>
          <w:rFonts w:ascii="Arial" w:hAnsi="Arial" w:cs="Arial"/>
          <w:sz w:val="20"/>
          <w:szCs w:val="20"/>
        </w:rPr>
        <w:t>c)Derneğin gelir ve gider hesapları ile ilgili işlemler</w:t>
      </w:r>
      <w:r w:rsidR="004D6704">
        <w:rPr>
          <w:rFonts w:ascii="Arial" w:hAnsi="Arial" w:cs="Arial"/>
          <w:sz w:val="20"/>
          <w:szCs w:val="20"/>
        </w:rPr>
        <w:t>i</w:t>
      </w:r>
      <w:r>
        <w:rPr>
          <w:rFonts w:ascii="Arial" w:hAnsi="Arial" w:cs="Arial"/>
          <w:sz w:val="20"/>
          <w:szCs w:val="20"/>
        </w:rPr>
        <w:t xml:space="preserve"> yapmak </w:t>
      </w:r>
      <w:r w:rsidR="00CF167A">
        <w:rPr>
          <w:rFonts w:ascii="Arial" w:hAnsi="Arial" w:cs="Arial"/>
          <w:sz w:val="20"/>
          <w:szCs w:val="20"/>
        </w:rPr>
        <w:t>ve gelecek döneme ait bütçeyi hazırlayarak Genel Kurula sunmak,</w:t>
      </w:r>
    </w:p>
    <w:p w14:paraId="0067BBC2" w14:textId="77777777" w:rsidR="00D87D5F" w:rsidRDefault="00D87D5F" w:rsidP="006B43C8">
      <w:pPr>
        <w:tabs>
          <w:tab w:val="right" w:pos="360"/>
        </w:tabs>
        <w:ind w:right="-650"/>
        <w:rPr>
          <w:rFonts w:ascii="Arial" w:hAnsi="Arial" w:cs="Arial"/>
          <w:sz w:val="20"/>
          <w:szCs w:val="20"/>
        </w:rPr>
      </w:pPr>
    </w:p>
    <w:p w14:paraId="269ABE65" w14:textId="77777777" w:rsidR="00CF167A" w:rsidRDefault="00CF167A" w:rsidP="006B43C8">
      <w:pPr>
        <w:tabs>
          <w:tab w:val="right" w:pos="360"/>
        </w:tabs>
        <w:ind w:right="-650"/>
        <w:rPr>
          <w:rFonts w:ascii="Arial" w:hAnsi="Arial" w:cs="Arial"/>
          <w:sz w:val="20"/>
          <w:szCs w:val="20"/>
        </w:rPr>
      </w:pPr>
      <w:r>
        <w:rPr>
          <w:rFonts w:ascii="Arial" w:hAnsi="Arial" w:cs="Arial"/>
          <w:sz w:val="20"/>
          <w:szCs w:val="20"/>
        </w:rPr>
        <w:t>d)SMB iş ve işlemlerini Genel Kurulda onaylanan bütçeye göre yürütmek,</w:t>
      </w:r>
    </w:p>
    <w:p w14:paraId="1986F606" w14:textId="77777777" w:rsidR="00D87D5F" w:rsidRDefault="00D87D5F" w:rsidP="006B43C8">
      <w:pPr>
        <w:tabs>
          <w:tab w:val="right" w:pos="360"/>
        </w:tabs>
        <w:ind w:right="-650"/>
        <w:rPr>
          <w:rFonts w:ascii="Arial" w:hAnsi="Arial" w:cs="Arial"/>
          <w:sz w:val="20"/>
          <w:szCs w:val="20"/>
        </w:rPr>
      </w:pPr>
    </w:p>
    <w:p w14:paraId="6998F10F" w14:textId="77777777" w:rsidR="00CF167A" w:rsidRDefault="00CF167A" w:rsidP="006B43C8">
      <w:pPr>
        <w:tabs>
          <w:tab w:val="right" w:pos="360"/>
        </w:tabs>
        <w:ind w:right="-650"/>
        <w:rPr>
          <w:rFonts w:ascii="Arial" w:hAnsi="Arial" w:cs="Arial"/>
          <w:sz w:val="20"/>
          <w:szCs w:val="20"/>
        </w:rPr>
      </w:pPr>
      <w:r>
        <w:rPr>
          <w:rFonts w:ascii="Arial" w:hAnsi="Arial" w:cs="Arial"/>
          <w:sz w:val="20"/>
          <w:szCs w:val="20"/>
        </w:rPr>
        <w:t>e)Türk uyruğunda olmayanların Dernek üyeliğine kabul edilmesi halinde bunlar</w:t>
      </w:r>
      <w:r w:rsidR="004D6704">
        <w:rPr>
          <w:rFonts w:ascii="Arial" w:hAnsi="Arial" w:cs="Arial"/>
          <w:sz w:val="20"/>
          <w:szCs w:val="20"/>
        </w:rPr>
        <w:t>ı</w:t>
      </w:r>
      <w:r>
        <w:rPr>
          <w:rFonts w:ascii="Arial" w:hAnsi="Arial" w:cs="Arial"/>
          <w:sz w:val="20"/>
          <w:szCs w:val="20"/>
        </w:rPr>
        <w:t xml:space="preserve"> on gün içinde mahallin en büyük mülki amirliğine bildirmek,</w:t>
      </w:r>
    </w:p>
    <w:p w14:paraId="2B64C516" w14:textId="77777777" w:rsidR="00D87D5F" w:rsidRDefault="00D87D5F" w:rsidP="006B43C8">
      <w:pPr>
        <w:tabs>
          <w:tab w:val="right" w:pos="360"/>
        </w:tabs>
        <w:ind w:right="-650"/>
        <w:rPr>
          <w:rFonts w:ascii="Arial" w:hAnsi="Arial" w:cs="Arial"/>
          <w:sz w:val="20"/>
          <w:szCs w:val="20"/>
        </w:rPr>
      </w:pPr>
    </w:p>
    <w:p w14:paraId="53E9A167" w14:textId="77777777" w:rsidR="00CF167A" w:rsidRDefault="00CF167A" w:rsidP="006B43C8">
      <w:pPr>
        <w:tabs>
          <w:tab w:val="right" w:pos="360"/>
        </w:tabs>
        <w:ind w:right="-650"/>
        <w:rPr>
          <w:rFonts w:ascii="Arial" w:hAnsi="Arial" w:cs="Arial"/>
          <w:sz w:val="20"/>
          <w:szCs w:val="20"/>
        </w:rPr>
      </w:pPr>
      <w:r>
        <w:rPr>
          <w:rFonts w:ascii="Arial" w:hAnsi="Arial" w:cs="Arial"/>
          <w:sz w:val="20"/>
          <w:szCs w:val="20"/>
        </w:rPr>
        <w:t>f)Genel Kurul toplantılarını zamanında yapmak, toplantılara ilişkin iş ve işlemleri yerine getirmek,</w:t>
      </w:r>
    </w:p>
    <w:p w14:paraId="44E1C00A" w14:textId="77777777" w:rsidR="00CF167A" w:rsidRDefault="00CF167A" w:rsidP="006B43C8">
      <w:pPr>
        <w:tabs>
          <w:tab w:val="right" w:pos="360"/>
        </w:tabs>
        <w:ind w:right="-650"/>
        <w:rPr>
          <w:rFonts w:ascii="Arial" w:hAnsi="Arial" w:cs="Arial"/>
          <w:sz w:val="20"/>
          <w:szCs w:val="20"/>
        </w:rPr>
      </w:pPr>
    </w:p>
    <w:p w14:paraId="23910E62" w14:textId="77777777" w:rsidR="00CF167A" w:rsidRDefault="00CF167A" w:rsidP="006B43C8">
      <w:pPr>
        <w:tabs>
          <w:tab w:val="right" w:pos="360"/>
        </w:tabs>
        <w:ind w:right="-650"/>
        <w:rPr>
          <w:rFonts w:ascii="Arial" w:hAnsi="Arial" w:cs="Arial"/>
          <w:sz w:val="20"/>
          <w:szCs w:val="20"/>
        </w:rPr>
      </w:pPr>
      <w:r>
        <w:rPr>
          <w:rFonts w:ascii="Arial" w:hAnsi="Arial" w:cs="Arial"/>
          <w:sz w:val="20"/>
          <w:szCs w:val="20"/>
        </w:rPr>
        <w:t>g)Genel Kurul tarafından yapılan seçimi izleyen yedi gün içinde, Yönetim Kurulu Başkanı tarafından Yönetim ve Denetleme Kurulları ile Derneğin diğer organlarına seçilen asil ve yedek üyelerin ad ve soyadları, baba adları, doğum yeri ve tarihleri, meslekleri ve ikametgahlarını Dernek Merkezinin bulunduğu yerin en büyü</w:t>
      </w:r>
      <w:r w:rsidR="00901BD7">
        <w:rPr>
          <w:rFonts w:ascii="Arial" w:hAnsi="Arial" w:cs="Arial"/>
          <w:sz w:val="20"/>
          <w:szCs w:val="20"/>
        </w:rPr>
        <w:t>k mülki amirliğine yazı ile</w:t>
      </w:r>
      <w:r>
        <w:rPr>
          <w:rFonts w:ascii="Arial" w:hAnsi="Arial" w:cs="Arial"/>
          <w:sz w:val="20"/>
          <w:szCs w:val="20"/>
        </w:rPr>
        <w:t xml:space="preserve"> bildirmek</w:t>
      </w:r>
      <w:r w:rsidR="00901BD7">
        <w:rPr>
          <w:rFonts w:ascii="Arial" w:hAnsi="Arial" w:cs="Arial"/>
          <w:sz w:val="20"/>
          <w:szCs w:val="20"/>
        </w:rPr>
        <w:t>,</w:t>
      </w:r>
    </w:p>
    <w:p w14:paraId="0EE19BC6" w14:textId="77777777" w:rsidR="00D87D5F" w:rsidRDefault="00C65F36" w:rsidP="006B43C8">
      <w:pPr>
        <w:tabs>
          <w:tab w:val="right" w:pos="360"/>
        </w:tabs>
        <w:ind w:right="-650"/>
        <w:rPr>
          <w:rFonts w:ascii="Arial" w:hAnsi="Arial" w:cs="Arial"/>
          <w:sz w:val="20"/>
          <w:szCs w:val="20"/>
        </w:rPr>
      </w:pPr>
      <w:r>
        <w:rPr>
          <w:rFonts w:ascii="Arial" w:hAnsi="Arial" w:cs="Arial"/>
          <w:sz w:val="20"/>
          <w:szCs w:val="20"/>
        </w:rPr>
        <w:t>h)Çalışma Grupları kurmak, idari ve teknik müşavirlik hizmetlerinden yararlanmak veya idari ve teknik müşavir istihdam etmek,</w:t>
      </w:r>
    </w:p>
    <w:p w14:paraId="0021AA10" w14:textId="77777777" w:rsidR="00C65F36" w:rsidRDefault="00C65F36" w:rsidP="006B43C8">
      <w:pPr>
        <w:tabs>
          <w:tab w:val="right" w:pos="360"/>
        </w:tabs>
        <w:ind w:right="-650"/>
        <w:rPr>
          <w:rFonts w:ascii="Arial" w:hAnsi="Arial" w:cs="Arial"/>
          <w:sz w:val="20"/>
          <w:szCs w:val="20"/>
        </w:rPr>
      </w:pPr>
    </w:p>
    <w:p w14:paraId="2685E4F5" w14:textId="77777777" w:rsidR="00C65F36" w:rsidRDefault="00C65F36" w:rsidP="006B43C8">
      <w:pPr>
        <w:tabs>
          <w:tab w:val="right" w:pos="360"/>
        </w:tabs>
        <w:ind w:right="-650"/>
        <w:rPr>
          <w:rFonts w:ascii="Arial" w:hAnsi="Arial" w:cs="Arial"/>
          <w:sz w:val="20"/>
          <w:szCs w:val="20"/>
        </w:rPr>
      </w:pPr>
      <w:r>
        <w:rPr>
          <w:rFonts w:ascii="Arial" w:hAnsi="Arial" w:cs="Arial"/>
          <w:sz w:val="20"/>
          <w:szCs w:val="20"/>
        </w:rPr>
        <w:t>i)Üye Kabul Yönetmeliği</w:t>
      </w:r>
      <w:r w:rsidR="00A1542C">
        <w:rPr>
          <w:rFonts w:ascii="Arial" w:hAnsi="Arial" w:cs="Arial"/>
          <w:sz w:val="20"/>
          <w:szCs w:val="20"/>
        </w:rPr>
        <w:t xml:space="preserve"> ve Dernek faaliyetlerinin yürütülmesi için gerekli görülen İç Yönetmeliklerin hazırlanması,</w:t>
      </w:r>
    </w:p>
    <w:p w14:paraId="79AD46DF" w14:textId="77777777" w:rsidR="00A1542C" w:rsidRDefault="00A1542C" w:rsidP="006B43C8">
      <w:pPr>
        <w:tabs>
          <w:tab w:val="right" w:pos="360"/>
        </w:tabs>
        <w:ind w:right="-650"/>
        <w:rPr>
          <w:rFonts w:ascii="Arial" w:hAnsi="Arial" w:cs="Arial"/>
          <w:sz w:val="20"/>
          <w:szCs w:val="20"/>
        </w:rPr>
      </w:pPr>
    </w:p>
    <w:p w14:paraId="0784C643" w14:textId="77777777" w:rsidR="00A1542C" w:rsidRDefault="00A1542C" w:rsidP="006B43C8">
      <w:pPr>
        <w:tabs>
          <w:tab w:val="right" w:pos="360"/>
        </w:tabs>
        <w:ind w:right="-650"/>
        <w:rPr>
          <w:rFonts w:ascii="Arial" w:hAnsi="Arial" w:cs="Arial"/>
          <w:sz w:val="20"/>
          <w:szCs w:val="20"/>
        </w:rPr>
      </w:pPr>
      <w:r>
        <w:rPr>
          <w:rFonts w:ascii="Arial" w:hAnsi="Arial" w:cs="Arial"/>
          <w:sz w:val="20"/>
          <w:szCs w:val="20"/>
        </w:rPr>
        <w:t>j)Üye Kabul Yönetmeliğine göre gerekli işlemleri yapmak ve üyelikten çıkarma işlemlerini yürütmek,</w:t>
      </w:r>
    </w:p>
    <w:p w14:paraId="0BB6A586" w14:textId="77777777" w:rsidR="00A1542C" w:rsidRDefault="00A1542C" w:rsidP="006B43C8">
      <w:pPr>
        <w:tabs>
          <w:tab w:val="right" w:pos="360"/>
        </w:tabs>
        <w:ind w:right="-650"/>
        <w:rPr>
          <w:rFonts w:ascii="Arial" w:hAnsi="Arial" w:cs="Arial"/>
          <w:sz w:val="20"/>
          <w:szCs w:val="20"/>
        </w:rPr>
      </w:pPr>
    </w:p>
    <w:p w14:paraId="78F8CD75" w14:textId="77777777" w:rsidR="00A1542C" w:rsidRDefault="00A1542C" w:rsidP="006B43C8">
      <w:pPr>
        <w:tabs>
          <w:tab w:val="right" w:pos="360"/>
        </w:tabs>
        <w:ind w:right="-650"/>
        <w:rPr>
          <w:rFonts w:ascii="Arial" w:hAnsi="Arial" w:cs="Arial"/>
          <w:sz w:val="20"/>
          <w:szCs w:val="20"/>
        </w:rPr>
      </w:pPr>
      <w:r>
        <w:rPr>
          <w:rFonts w:ascii="Arial" w:hAnsi="Arial" w:cs="Arial"/>
          <w:sz w:val="20"/>
          <w:szCs w:val="20"/>
        </w:rPr>
        <w:t>k)</w:t>
      </w:r>
      <w:r w:rsidR="00DD55B5">
        <w:rPr>
          <w:rFonts w:ascii="Arial" w:hAnsi="Arial" w:cs="Arial"/>
          <w:sz w:val="20"/>
          <w:szCs w:val="20"/>
        </w:rPr>
        <w:t>Tüzüğü</w:t>
      </w:r>
      <w:r w:rsidR="004D6704">
        <w:rPr>
          <w:rFonts w:ascii="Arial" w:hAnsi="Arial" w:cs="Arial"/>
          <w:sz w:val="20"/>
          <w:szCs w:val="20"/>
        </w:rPr>
        <w:t>n</w:t>
      </w:r>
      <w:r w:rsidR="00DD55B5">
        <w:rPr>
          <w:rFonts w:ascii="Arial" w:hAnsi="Arial" w:cs="Arial"/>
          <w:sz w:val="20"/>
          <w:szCs w:val="20"/>
        </w:rPr>
        <w:t>7.3 maddesi gereğince her yıl için katılımcı üye katkı paylarını belirlemek, katılımcı üye başvurularını değerlendirmek, katılımcı üyenin Dernek çalışma ve etkinliklerine katılma prensiplerini belirlemek, gerekli görüldüğü takdirde katılımcı üye haklarını sona erdirmek,</w:t>
      </w:r>
    </w:p>
    <w:p w14:paraId="7BEF0227" w14:textId="77777777" w:rsidR="00DD55B5" w:rsidRDefault="00DD55B5" w:rsidP="006B43C8">
      <w:pPr>
        <w:tabs>
          <w:tab w:val="right" w:pos="360"/>
        </w:tabs>
        <w:ind w:right="-650"/>
        <w:rPr>
          <w:rFonts w:ascii="Arial" w:hAnsi="Arial" w:cs="Arial"/>
          <w:sz w:val="20"/>
          <w:szCs w:val="20"/>
        </w:rPr>
      </w:pPr>
    </w:p>
    <w:p w14:paraId="1B328DBA" w14:textId="77777777" w:rsidR="00DD55B5" w:rsidRDefault="00DD55B5" w:rsidP="006B43C8">
      <w:pPr>
        <w:tabs>
          <w:tab w:val="right" w:pos="360"/>
        </w:tabs>
        <w:ind w:right="-650"/>
        <w:rPr>
          <w:rFonts w:ascii="Arial" w:hAnsi="Arial" w:cs="Arial"/>
          <w:sz w:val="20"/>
          <w:szCs w:val="20"/>
        </w:rPr>
      </w:pPr>
      <w:r>
        <w:rPr>
          <w:rFonts w:ascii="Arial" w:hAnsi="Arial" w:cs="Arial"/>
          <w:sz w:val="20"/>
          <w:szCs w:val="20"/>
        </w:rPr>
        <w:t>l)Yıllık aidat ve katılma paylarını ödemeyen üyeler hakkında gerekli işlemleri yapmak,</w:t>
      </w:r>
    </w:p>
    <w:p w14:paraId="7D73E046" w14:textId="77777777" w:rsidR="00DD55B5" w:rsidRDefault="00DD55B5" w:rsidP="006B43C8">
      <w:pPr>
        <w:tabs>
          <w:tab w:val="right" w:pos="360"/>
        </w:tabs>
        <w:ind w:right="-650"/>
        <w:rPr>
          <w:rFonts w:ascii="Arial" w:hAnsi="Arial" w:cs="Arial"/>
          <w:sz w:val="20"/>
          <w:szCs w:val="20"/>
        </w:rPr>
      </w:pPr>
    </w:p>
    <w:p w14:paraId="616FD71D" w14:textId="77777777" w:rsidR="00DD55B5" w:rsidRDefault="00DD55B5" w:rsidP="006B43C8">
      <w:pPr>
        <w:tabs>
          <w:tab w:val="right" w:pos="360"/>
        </w:tabs>
        <w:ind w:right="-650"/>
        <w:rPr>
          <w:rFonts w:ascii="Arial" w:hAnsi="Arial" w:cs="Arial"/>
          <w:sz w:val="20"/>
          <w:szCs w:val="20"/>
        </w:rPr>
      </w:pPr>
      <w:r>
        <w:rPr>
          <w:rFonts w:ascii="Arial" w:hAnsi="Arial" w:cs="Arial"/>
          <w:sz w:val="20"/>
          <w:szCs w:val="20"/>
        </w:rPr>
        <w:t>m)</w:t>
      </w:r>
      <w:r w:rsidR="0037159C">
        <w:rPr>
          <w:rFonts w:ascii="Arial" w:hAnsi="Arial" w:cs="Arial"/>
          <w:sz w:val="20"/>
          <w:szCs w:val="20"/>
        </w:rPr>
        <w:t>Genel Sekreteri ve çalışma şartlarını tayin etmek,</w:t>
      </w:r>
    </w:p>
    <w:p w14:paraId="1A9C4CC7" w14:textId="77777777" w:rsidR="0037159C" w:rsidRDefault="0037159C" w:rsidP="006B43C8">
      <w:pPr>
        <w:tabs>
          <w:tab w:val="right" w:pos="360"/>
        </w:tabs>
        <w:ind w:right="-650"/>
        <w:rPr>
          <w:rFonts w:ascii="Arial" w:hAnsi="Arial" w:cs="Arial"/>
          <w:sz w:val="20"/>
          <w:szCs w:val="20"/>
        </w:rPr>
      </w:pPr>
    </w:p>
    <w:p w14:paraId="793A2E94" w14:textId="77777777" w:rsidR="0037159C" w:rsidRDefault="0037159C" w:rsidP="006B43C8">
      <w:pPr>
        <w:tabs>
          <w:tab w:val="right" w:pos="360"/>
        </w:tabs>
        <w:ind w:right="-650"/>
        <w:rPr>
          <w:rFonts w:ascii="Arial" w:hAnsi="Arial" w:cs="Arial"/>
          <w:sz w:val="20"/>
          <w:szCs w:val="20"/>
        </w:rPr>
      </w:pPr>
      <w:r>
        <w:rPr>
          <w:rFonts w:ascii="Arial" w:hAnsi="Arial" w:cs="Arial"/>
          <w:sz w:val="20"/>
          <w:szCs w:val="20"/>
        </w:rPr>
        <w:t>n)Dernekte çalışacak personelin kadrolarını tespit etmek,</w:t>
      </w:r>
    </w:p>
    <w:p w14:paraId="4819DE20" w14:textId="77777777" w:rsidR="0037159C" w:rsidRDefault="0037159C" w:rsidP="006B43C8">
      <w:pPr>
        <w:tabs>
          <w:tab w:val="right" w:pos="360"/>
        </w:tabs>
        <w:ind w:right="-650"/>
        <w:rPr>
          <w:rFonts w:ascii="Arial" w:hAnsi="Arial" w:cs="Arial"/>
          <w:sz w:val="20"/>
          <w:szCs w:val="20"/>
        </w:rPr>
      </w:pPr>
    </w:p>
    <w:p w14:paraId="236B3CEE" w14:textId="77777777" w:rsidR="0037159C" w:rsidRDefault="0037159C" w:rsidP="006B43C8">
      <w:pPr>
        <w:tabs>
          <w:tab w:val="right" w:pos="360"/>
        </w:tabs>
        <w:ind w:right="-650"/>
        <w:rPr>
          <w:rFonts w:ascii="Arial" w:hAnsi="Arial" w:cs="Arial"/>
          <w:sz w:val="20"/>
          <w:szCs w:val="20"/>
        </w:rPr>
      </w:pPr>
      <w:r>
        <w:rPr>
          <w:rFonts w:ascii="Arial" w:hAnsi="Arial" w:cs="Arial"/>
          <w:sz w:val="20"/>
          <w:szCs w:val="20"/>
        </w:rPr>
        <w:t xml:space="preserve">o)Bu Tüzük ve mevzuatın kendisine verdiği diğer </w:t>
      </w:r>
      <w:r w:rsidR="002E08CF">
        <w:rPr>
          <w:rFonts w:ascii="Arial" w:hAnsi="Arial" w:cs="Arial"/>
          <w:sz w:val="20"/>
          <w:szCs w:val="20"/>
        </w:rPr>
        <w:t>işleri yapmak ve yetkileri kullanmak.</w:t>
      </w:r>
    </w:p>
    <w:p w14:paraId="640D3EFD" w14:textId="77777777" w:rsidR="002E08CF" w:rsidRDefault="002E08CF" w:rsidP="006B43C8">
      <w:pPr>
        <w:tabs>
          <w:tab w:val="right" w:pos="360"/>
        </w:tabs>
        <w:ind w:right="-650"/>
        <w:rPr>
          <w:rFonts w:ascii="Arial" w:hAnsi="Arial" w:cs="Arial"/>
          <w:sz w:val="20"/>
          <w:szCs w:val="20"/>
        </w:rPr>
      </w:pPr>
    </w:p>
    <w:p w14:paraId="6B366984" w14:textId="77777777" w:rsidR="002E08CF" w:rsidRPr="002E08CF" w:rsidRDefault="002E08CF" w:rsidP="006B43C8">
      <w:pPr>
        <w:tabs>
          <w:tab w:val="right" w:pos="360"/>
        </w:tabs>
        <w:ind w:right="-650"/>
        <w:rPr>
          <w:rFonts w:ascii="Arial" w:hAnsi="Arial" w:cs="Arial"/>
          <w:b/>
          <w:sz w:val="20"/>
          <w:szCs w:val="20"/>
        </w:rPr>
      </w:pPr>
      <w:r w:rsidRPr="002E08CF">
        <w:rPr>
          <w:rFonts w:ascii="Arial" w:hAnsi="Arial" w:cs="Arial"/>
          <w:b/>
          <w:sz w:val="20"/>
          <w:szCs w:val="20"/>
        </w:rPr>
        <w:t>Denetleme Kurulu</w:t>
      </w:r>
    </w:p>
    <w:p w14:paraId="217AE597" w14:textId="77777777" w:rsidR="002E08CF" w:rsidRDefault="002E08CF" w:rsidP="006B43C8">
      <w:pPr>
        <w:tabs>
          <w:tab w:val="right" w:pos="360"/>
        </w:tabs>
        <w:ind w:right="-650"/>
        <w:rPr>
          <w:rFonts w:ascii="Arial" w:hAnsi="Arial" w:cs="Arial"/>
          <w:b/>
          <w:sz w:val="20"/>
          <w:szCs w:val="20"/>
        </w:rPr>
      </w:pPr>
      <w:r w:rsidRPr="002E08CF">
        <w:rPr>
          <w:rFonts w:ascii="Arial" w:hAnsi="Arial" w:cs="Arial"/>
          <w:b/>
          <w:sz w:val="20"/>
          <w:szCs w:val="20"/>
        </w:rPr>
        <w:t>MADDE 23</w:t>
      </w:r>
    </w:p>
    <w:p w14:paraId="02C6966B" w14:textId="77777777" w:rsidR="002E08CF" w:rsidRDefault="002E08CF" w:rsidP="006B43C8">
      <w:pPr>
        <w:tabs>
          <w:tab w:val="right" w:pos="360"/>
        </w:tabs>
        <w:ind w:right="-650"/>
        <w:rPr>
          <w:rFonts w:ascii="Arial" w:hAnsi="Arial" w:cs="Arial"/>
          <w:sz w:val="20"/>
          <w:szCs w:val="20"/>
        </w:rPr>
      </w:pPr>
    </w:p>
    <w:p w14:paraId="17854211" w14:textId="77777777" w:rsidR="002E08CF" w:rsidRDefault="002E08CF" w:rsidP="006B43C8">
      <w:pPr>
        <w:tabs>
          <w:tab w:val="right" w:pos="360"/>
        </w:tabs>
        <w:ind w:right="-650"/>
        <w:rPr>
          <w:rFonts w:ascii="Arial" w:hAnsi="Arial" w:cs="Arial"/>
          <w:sz w:val="20"/>
          <w:szCs w:val="20"/>
        </w:rPr>
      </w:pPr>
      <w:r>
        <w:rPr>
          <w:rFonts w:ascii="Arial" w:hAnsi="Arial" w:cs="Arial"/>
          <w:sz w:val="20"/>
          <w:szCs w:val="20"/>
        </w:rPr>
        <w:t xml:space="preserve">Denetleme Kurulu üç asil üyeden </w:t>
      </w:r>
      <w:r w:rsidR="0049161C">
        <w:rPr>
          <w:rFonts w:ascii="Arial" w:hAnsi="Arial" w:cs="Arial"/>
          <w:sz w:val="20"/>
          <w:szCs w:val="20"/>
        </w:rPr>
        <w:t>teşekkül eder ve üç</w:t>
      </w:r>
      <w:r>
        <w:rPr>
          <w:rFonts w:ascii="Arial" w:hAnsi="Arial" w:cs="Arial"/>
          <w:sz w:val="20"/>
          <w:szCs w:val="20"/>
        </w:rPr>
        <w:t xml:space="preserve"> yıllık süre için dernek üyeleri arasından gizli oyla üç asil ve üç yedek olmak üzere Genel Kurul tarafından seçilir. Üyelerden en çok oy alan ilk üç üye asil, ondan sonra gelen üç üye yedek olarak belirlenir. Seçimde en fazla oy alan üye başkan seçilir. Eşit oy alınması halinde, (1) ay içinde yapacağı ilk toplantısında bir Denetleme Kurulu Başkanı seçer. Süresi biten üyenin seçilmesi mümkündür.</w:t>
      </w:r>
    </w:p>
    <w:p w14:paraId="6E444CAF" w14:textId="77777777" w:rsidR="002E08CF" w:rsidRDefault="002E08CF" w:rsidP="006B43C8">
      <w:pPr>
        <w:tabs>
          <w:tab w:val="right" w:pos="360"/>
        </w:tabs>
        <w:ind w:right="-650"/>
        <w:rPr>
          <w:rFonts w:ascii="Arial" w:hAnsi="Arial" w:cs="Arial"/>
          <w:sz w:val="20"/>
          <w:szCs w:val="20"/>
        </w:rPr>
      </w:pPr>
    </w:p>
    <w:p w14:paraId="4D3EC37E" w14:textId="77777777" w:rsidR="002E08CF" w:rsidRDefault="002E08CF" w:rsidP="006B43C8">
      <w:pPr>
        <w:tabs>
          <w:tab w:val="right" w:pos="360"/>
        </w:tabs>
        <w:ind w:right="-650"/>
        <w:rPr>
          <w:rFonts w:ascii="Arial" w:hAnsi="Arial" w:cs="Arial"/>
          <w:sz w:val="20"/>
          <w:szCs w:val="20"/>
        </w:rPr>
      </w:pPr>
      <w:r>
        <w:rPr>
          <w:rFonts w:ascii="Arial" w:hAnsi="Arial" w:cs="Arial"/>
          <w:sz w:val="20"/>
          <w:szCs w:val="20"/>
        </w:rPr>
        <w:t xml:space="preserve">Derneğin mali nitelikteki faaliyetlerinin usulü dairesinde yapılıp yapılmadığını denetlemekle yükümlü olan Denetleme Kurulunun </w:t>
      </w:r>
      <w:r w:rsidR="004C68D0">
        <w:rPr>
          <w:rFonts w:ascii="Arial" w:hAnsi="Arial" w:cs="Arial"/>
          <w:sz w:val="20"/>
          <w:szCs w:val="20"/>
        </w:rPr>
        <w:t xml:space="preserve">üyeleri tek tek ve kurul halinde her zaman dernek </w:t>
      </w:r>
      <w:r w:rsidR="0006275B">
        <w:rPr>
          <w:rFonts w:ascii="Arial" w:hAnsi="Arial" w:cs="Arial"/>
          <w:sz w:val="20"/>
          <w:szCs w:val="20"/>
        </w:rPr>
        <w:t>defterlerini inceleyebilirler.</w:t>
      </w:r>
    </w:p>
    <w:p w14:paraId="7BDEA498" w14:textId="77777777" w:rsidR="0006275B" w:rsidRDefault="0006275B" w:rsidP="006B43C8">
      <w:pPr>
        <w:tabs>
          <w:tab w:val="right" w:pos="360"/>
        </w:tabs>
        <w:ind w:right="-650"/>
        <w:rPr>
          <w:rFonts w:ascii="Arial" w:hAnsi="Arial" w:cs="Arial"/>
          <w:sz w:val="20"/>
          <w:szCs w:val="20"/>
        </w:rPr>
      </w:pPr>
    </w:p>
    <w:p w14:paraId="275D43AC" w14:textId="77777777" w:rsidR="0006275B" w:rsidRDefault="0006275B" w:rsidP="006B43C8">
      <w:pPr>
        <w:tabs>
          <w:tab w:val="right" w:pos="360"/>
        </w:tabs>
        <w:ind w:right="-650"/>
        <w:rPr>
          <w:rFonts w:ascii="Arial" w:hAnsi="Arial" w:cs="Arial"/>
          <w:sz w:val="20"/>
          <w:szCs w:val="20"/>
        </w:rPr>
      </w:pPr>
      <w:r>
        <w:rPr>
          <w:rFonts w:ascii="Arial" w:hAnsi="Arial" w:cs="Arial"/>
          <w:sz w:val="20"/>
          <w:szCs w:val="20"/>
        </w:rPr>
        <w:t>Denetleme Kurulu, SMB nin bütçe, hesap ve işlemleri ile ilgili defter ve belgeleri üzerinde en az (6) ayda bir yapacağı inceleme sonuçlarını ve varsa önerilerini rapor halinde Yönetim Kuruluna ve toplandığında Genel Kurula sunar.</w:t>
      </w:r>
    </w:p>
    <w:p w14:paraId="3FF9D90D" w14:textId="77777777" w:rsidR="0006275B" w:rsidRDefault="0006275B" w:rsidP="006B43C8">
      <w:pPr>
        <w:tabs>
          <w:tab w:val="right" w:pos="360"/>
        </w:tabs>
        <w:ind w:right="-650"/>
        <w:rPr>
          <w:rFonts w:ascii="Arial" w:hAnsi="Arial" w:cs="Arial"/>
          <w:sz w:val="20"/>
          <w:szCs w:val="20"/>
        </w:rPr>
      </w:pPr>
    </w:p>
    <w:p w14:paraId="6F08B112" w14:textId="77777777" w:rsidR="0006275B" w:rsidRDefault="0006275B" w:rsidP="006B43C8">
      <w:pPr>
        <w:tabs>
          <w:tab w:val="right" w:pos="360"/>
        </w:tabs>
        <w:ind w:right="-650"/>
        <w:rPr>
          <w:rFonts w:ascii="Arial" w:hAnsi="Arial" w:cs="Arial"/>
          <w:sz w:val="20"/>
          <w:szCs w:val="20"/>
        </w:rPr>
      </w:pPr>
      <w:r>
        <w:rPr>
          <w:rFonts w:ascii="Arial" w:hAnsi="Arial" w:cs="Arial"/>
          <w:sz w:val="20"/>
          <w:szCs w:val="20"/>
        </w:rPr>
        <w:t>Denetleme Kurulu kendi çalışma usulünü tespit eder.</w:t>
      </w:r>
    </w:p>
    <w:p w14:paraId="3B7DE837" w14:textId="77777777" w:rsidR="0006275B" w:rsidRDefault="0006275B" w:rsidP="006B43C8">
      <w:pPr>
        <w:tabs>
          <w:tab w:val="right" w:pos="360"/>
        </w:tabs>
        <w:ind w:right="-650"/>
        <w:rPr>
          <w:rFonts w:ascii="Arial" w:hAnsi="Arial" w:cs="Arial"/>
          <w:sz w:val="20"/>
          <w:szCs w:val="20"/>
        </w:rPr>
      </w:pPr>
    </w:p>
    <w:p w14:paraId="68425660" w14:textId="77777777" w:rsidR="0006275B" w:rsidRPr="0006275B" w:rsidRDefault="0006275B" w:rsidP="006B43C8">
      <w:pPr>
        <w:tabs>
          <w:tab w:val="right" w:pos="360"/>
        </w:tabs>
        <w:ind w:right="-650"/>
        <w:rPr>
          <w:rFonts w:ascii="Arial" w:hAnsi="Arial" w:cs="Arial"/>
          <w:b/>
          <w:sz w:val="20"/>
          <w:szCs w:val="20"/>
        </w:rPr>
      </w:pPr>
      <w:r w:rsidRPr="0006275B">
        <w:rPr>
          <w:rFonts w:ascii="Arial" w:hAnsi="Arial" w:cs="Arial"/>
          <w:b/>
          <w:sz w:val="20"/>
          <w:szCs w:val="20"/>
        </w:rPr>
        <w:lastRenderedPageBreak/>
        <w:t xml:space="preserve">Yüksek İstişare Kurulu </w:t>
      </w:r>
    </w:p>
    <w:p w14:paraId="53F89D41" w14:textId="77777777" w:rsidR="0006275B" w:rsidRDefault="0006275B" w:rsidP="006B43C8">
      <w:pPr>
        <w:tabs>
          <w:tab w:val="right" w:pos="360"/>
        </w:tabs>
        <w:ind w:right="-650"/>
        <w:rPr>
          <w:rFonts w:ascii="Arial" w:hAnsi="Arial" w:cs="Arial"/>
          <w:b/>
          <w:sz w:val="20"/>
          <w:szCs w:val="20"/>
        </w:rPr>
      </w:pPr>
      <w:r w:rsidRPr="0006275B">
        <w:rPr>
          <w:rFonts w:ascii="Arial" w:hAnsi="Arial" w:cs="Arial"/>
          <w:b/>
          <w:sz w:val="20"/>
          <w:szCs w:val="20"/>
        </w:rPr>
        <w:t xml:space="preserve">MADDE 24 </w:t>
      </w:r>
    </w:p>
    <w:p w14:paraId="03B5B489" w14:textId="77777777" w:rsidR="0006275B" w:rsidRDefault="0006275B" w:rsidP="006B43C8">
      <w:pPr>
        <w:tabs>
          <w:tab w:val="right" w:pos="360"/>
        </w:tabs>
        <w:ind w:right="-650"/>
        <w:rPr>
          <w:rFonts w:ascii="Arial" w:hAnsi="Arial" w:cs="Arial"/>
          <w:sz w:val="20"/>
          <w:szCs w:val="20"/>
        </w:rPr>
      </w:pPr>
    </w:p>
    <w:p w14:paraId="6CDBB127" w14:textId="77777777" w:rsidR="0006275B" w:rsidRDefault="0006275B" w:rsidP="006B43C8">
      <w:pPr>
        <w:tabs>
          <w:tab w:val="right" w:pos="360"/>
        </w:tabs>
        <w:ind w:right="-650"/>
        <w:rPr>
          <w:rFonts w:ascii="Arial" w:hAnsi="Arial" w:cs="Arial"/>
          <w:sz w:val="20"/>
          <w:szCs w:val="20"/>
        </w:rPr>
      </w:pPr>
      <w:r>
        <w:rPr>
          <w:rFonts w:ascii="Arial" w:hAnsi="Arial" w:cs="Arial"/>
          <w:sz w:val="20"/>
          <w:szCs w:val="20"/>
        </w:rPr>
        <w:t>Genel Kurul tarafından Yüksek İstişare Kurulu üyeliğine  iki yıllık süre için Türk iş hayatında geniş bilgi, tecrübe ve başarısı ile tanınan üyeler arasından gizli oyla dokuz asil ve dokuz yedek üye seçilir. Üyelerden en</w:t>
      </w:r>
      <w:r w:rsidR="005E30D0">
        <w:rPr>
          <w:rFonts w:ascii="Arial" w:hAnsi="Arial" w:cs="Arial"/>
          <w:sz w:val="20"/>
          <w:szCs w:val="20"/>
        </w:rPr>
        <w:t xml:space="preserve"> çok oy alan ilk dokuz üye asil, ondan sonra gelen dokuz üye de yedek olarak belirlenir. Süresi biten üyenin yeniden seçilmesi mümkündür.</w:t>
      </w:r>
    </w:p>
    <w:p w14:paraId="432806A6" w14:textId="77777777" w:rsidR="005E30D0" w:rsidRDefault="005E30D0" w:rsidP="006B43C8">
      <w:pPr>
        <w:tabs>
          <w:tab w:val="right" w:pos="360"/>
        </w:tabs>
        <w:ind w:right="-650"/>
        <w:rPr>
          <w:rFonts w:ascii="Arial" w:hAnsi="Arial" w:cs="Arial"/>
          <w:sz w:val="20"/>
          <w:szCs w:val="20"/>
        </w:rPr>
      </w:pPr>
    </w:p>
    <w:p w14:paraId="7193F448" w14:textId="77777777" w:rsidR="005E30D0" w:rsidRDefault="005E30D0" w:rsidP="006B43C8">
      <w:pPr>
        <w:tabs>
          <w:tab w:val="right" w:pos="360"/>
        </w:tabs>
        <w:ind w:right="-650"/>
        <w:rPr>
          <w:rFonts w:ascii="Arial" w:hAnsi="Arial" w:cs="Arial"/>
          <w:sz w:val="20"/>
          <w:szCs w:val="20"/>
        </w:rPr>
      </w:pPr>
      <w:r>
        <w:rPr>
          <w:rFonts w:ascii="Arial" w:hAnsi="Arial" w:cs="Arial"/>
          <w:sz w:val="20"/>
          <w:szCs w:val="20"/>
        </w:rPr>
        <w:t>Onur üyeleri, eski Yönetim Kurulları Başkanları ile görevde olan Yönetim Kurulu Başkanı ve Yönetim Kurulu asil üyeleri Yüksek İstişare Kurulunun tabii üyeleridir.</w:t>
      </w:r>
    </w:p>
    <w:p w14:paraId="540F5029" w14:textId="77777777" w:rsidR="005E30D0" w:rsidRDefault="005E30D0" w:rsidP="006B43C8">
      <w:pPr>
        <w:tabs>
          <w:tab w:val="right" w:pos="360"/>
        </w:tabs>
        <w:ind w:right="-650"/>
        <w:rPr>
          <w:rFonts w:ascii="Arial" w:hAnsi="Arial" w:cs="Arial"/>
          <w:sz w:val="20"/>
          <w:szCs w:val="20"/>
        </w:rPr>
      </w:pPr>
    </w:p>
    <w:p w14:paraId="6A832536" w14:textId="77777777" w:rsidR="005E30D0" w:rsidRDefault="005E30D0" w:rsidP="006B43C8">
      <w:pPr>
        <w:tabs>
          <w:tab w:val="right" w:pos="360"/>
        </w:tabs>
        <w:ind w:right="-650"/>
        <w:rPr>
          <w:rFonts w:ascii="Arial" w:hAnsi="Arial" w:cs="Arial"/>
          <w:sz w:val="20"/>
          <w:szCs w:val="20"/>
        </w:rPr>
      </w:pPr>
      <w:r>
        <w:rPr>
          <w:rFonts w:ascii="Arial" w:hAnsi="Arial" w:cs="Arial"/>
          <w:sz w:val="20"/>
          <w:szCs w:val="20"/>
        </w:rPr>
        <w:t>Yüksek İstişare Kuruluna aday olabilmek için SMB nden daha önce herhangi bir disiplin cezası almamış olmak zorunludur.</w:t>
      </w:r>
    </w:p>
    <w:p w14:paraId="44376D2C" w14:textId="77777777" w:rsidR="005E30D0" w:rsidRDefault="005E30D0" w:rsidP="006B43C8">
      <w:pPr>
        <w:tabs>
          <w:tab w:val="right" w:pos="360"/>
        </w:tabs>
        <w:ind w:right="-650"/>
        <w:rPr>
          <w:rFonts w:ascii="Arial" w:hAnsi="Arial" w:cs="Arial"/>
          <w:sz w:val="20"/>
          <w:szCs w:val="20"/>
        </w:rPr>
      </w:pPr>
    </w:p>
    <w:p w14:paraId="1D6401AF" w14:textId="77777777" w:rsidR="00925E7F" w:rsidRDefault="00925E7F" w:rsidP="006B43C8">
      <w:pPr>
        <w:tabs>
          <w:tab w:val="right" w:pos="360"/>
        </w:tabs>
        <w:ind w:right="-650"/>
        <w:rPr>
          <w:rFonts w:ascii="Arial" w:hAnsi="Arial" w:cs="Arial"/>
          <w:sz w:val="20"/>
          <w:szCs w:val="20"/>
        </w:rPr>
      </w:pPr>
      <w:r>
        <w:rPr>
          <w:rFonts w:ascii="Arial" w:hAnsi="Arial" w:cs="Arial"/>
          <w:sz w:val="20"/>
          <w:szCs w:val="20"/>
        </w:rPr>
        <w:t>Yüksek İstişare Kurulu, Genel Kurul tarihinden itibaren en geç (1) ay içinde yapacağı ilk toplantıda Genel Kurul tarafından seçilmiş üyeler arasından bir Başkan, bir Başkan Vekili ve bir Sekreter üye seçer.</w:t>
      </w:r>
    </w:p>
    <w:p w14:paraId="20A1621B" w14:textId="77777777" w:rsidR="00A553AF" w:rsidRDefault="00A553AF" w:rsidP="006B43C8">
      <w:pPr>
        <w:tabs>
          <w:tab w:val="right" w:pos="360"/>
        </w:tabs>
        <w:ind w:right="-650"/>
        <w:rPr>
          <w:rFonts w:ascii="Arial" w:hAnsi="Arial" w:cs="Arial"/>
          <w:sz w:val="20"/>
          <w:szCs w:val="20"/>
        </w:rPr>
      </w:pPr>
    </w:p>
    <w:p w14:paraId="6A3D5CE1" w14:textId="77777777" w:rsidR="00925E7F" w:rsidRDefault="00925E7F" w:rsidP="006B43C8">
      <w:pPr>
        <w:tabs>
          <w:tab w:val="right" w:pos="360"/>
        </w:tabs>
        <w:ind w:right="-650"/>
        <w:rPr>
          <w:rFonts w:ascii="Arial" w:hAnsi="Arial" w:cs="Arial"/>
          <w:sz w:val="20"/>
          <w:szCs w:val="20"/>
        </w:rPr>
      </w:pPr>
      <w:r>
        <w:rPr>
          <w:rFonts w:ascii="Arial" w:hAnsi="Arial" w:cs="Arial"/>
          <w:sz w:val="20"/>
          <w:szCs w:val="20"/>
        </w:rPr>
        <w:t>Kurul yılda en az iki defa Başkanın daveti veya iki üyenin istemi ile toplanır, gündemindeki konuları inceleyerek görüşünü saptar. Görüşler toplantıya katılan üyelerin salt çoğunluğu ile belli edilir. Oylarda eşitlik olması halinde Başkanın bulunduğu tarafın oyu geçerli olur. Yüksek İstişare Kurulu belli bir konuda görüş bildirmek üzere Yönetim Kurulunun daveti üzerine de toplanabilir.</w:t>
      </w:r>
    </w:p>
    <w:p w14:paraId="4F2110FC" w14:textId="77777777" w:rsidR="00925E7F" w:rsidRDefault="00925E7F" w:rsidP="006B43C8">
      <w:pPr>
        <w:tabs>
          <w:tab w:val="right" w:pos="360"/>
        </w:tabs>
        <w:ind w:right="-650"/>
        <w:rPr>
          <w:rFonts w:ascii="Arial" w:hAnsi="Arial" w:cs="Arial"/>
          <w:sz w:val="20"/>
          <w:szCs w:val="20"/>
        </w:rPr>
      </w:pPr>
    </w:p>
    <w:p w14:paraId="429566F1" w14:textId="77777777" w:rsidR="00925E7F" w:rsidRPr="00925E7F" w:rsidRDefault="00925E7F" w:rsidP="006B43C8">
      <w:pPr>
        <w:tabs>
          <w:tab w:val="right" w:pos="360"/>
        </w:tabs>
        <w:ind w:right="-650"/>
        <w:rPr>
          <w:rFonts w:ascii="Arial" w:hAnsi="Arial" w:cs="Arial"/>
          <w:b/>
          <w:sz w:val="20"/>
          <w:szCs w:val="20"/>
        </w:rPr>
      </w:pPr>
      <w:r w:rsidRPr="00925E7F">
        <w:rPr>
          <w:rFonts w:ascii="Arial" w:hAnsi="Arial" w:cs="Arial"/>
          <w:b/>
          <w:sz w:val="20"/>
          <w:szCs w:val="20"/>
        </w:rPr>
        <w:t>Yüksek İstişare Kurulunun Görevleri</w:t>
      </w:r>
    </w:p>
    <w:p w14:paraId="789B0BC1" w14:textId="77777777" w:rsidR="00925E7F" w:rsidRDefault="00925E7F" w:rsidP="006B43C8">
      <w:pPr>
        <w:tabs>
          <w:tab w:val="right" w:pos="360"/>
        </w:tabs>
        <w:ind w:right="-650"/>
        <w:rPr>
          <w:rFonts w:ascii="Arial" w:hAnsi="Arial" w:cs="Arial"/>
          <w:b/>
          <w:sz w:val="20"/>
          <w:szCs w:val="20"/>
        </w:rPr>
      </w:pPr>
      <w:r w:rsidRPr="00925E7F">
        <w:rPr>
          <w:rFonts w:ascii="Arial" w:hAnsi="Arial" w:cs="Arial"/>
          <w:b/>
          <w:sz w:val="20"/>
          <w:szCs w:val="20"/>
        </w:rPr>
        <w:t xml:space="preserve">MADDE 25 </w:t>
      </w:r>
    </w:p>
    <w:p w14:paraId="6F1EF401" w14:textId="77777777" w:rsidR="00A553AF" w:rsidRDefault="00A553AF" w:rsidP="006B43C8">
      <w:pPr>
        <w:tabs>
          <w:tab w:val="right" w:pos="360"/>
        </w:tabs>
        <w:ind w:right="-650"/>
        <w:rPr>
          <w:rFonts w:ascii="Arial" w:hAnsi="Arial" w:cs="Arial"/>
          <w:sz w:val="20"/>
          <w:szCs w:val="20"/>
        </w:rPr>
      </w:pPr>
    </w:p>
    <w:p w14:paraId="1183C52D" w14:textId="77777777" w:rsidR="00807E4F" w:rsidRDefault="00807E4F" w:rsidP="006B43C8">
      <w:pPr>
        <w:tabs>
          <w:tab w:val="right" w:pos="360"/>
        </w:tabs>
        <w:ind w:right="-650"/>
        <w:rPr>
          <w:rFonts w:ascii="Arial" w:hAnsi="Arial" w:cs="Arial"/>
          <w:sz w:val="20"/>
          <w:szCs w:val="20"/>
        </w:rPr>
      </w:pPr>
      <w:r>
        <w:rPr>
          <w:rFonts w:ascii="Arial" w:hAnsi="Arial" w:cs="Arial"/>
          <w:sz w:val="20"/>
          <w:szCs w:val="20"/>
        </w:rPr>
        <w:t>Kurulun başlıca görevleri aşağıda belirtilmiştir.</w:t>
      </w:r>
    </w:p>
    <w:p w14:paraId="072FF7BD" w14:textId="77777777" w:rsidR="00A553AF" w:rsidRDefault="00A553AF" w:rsidP="009C1527">
      <w:pPr>
        <w:tabs>
          <w:tab w:val="right" w:pos="360"/>
        </w:tabs>
        <w:ind w:right="-650"/>
        <w:rPr>
          <w:rFonts w:ascii="Arial" w:hAnsi="Arial" w:cs="Arial"/>
          <w:sz w:val="20"/>
          <w:szCs w:val="20"/>
        </w:rPr>
      </w:pPr>
    </w:p>
    <w:p w14:paraId="563FBD77" w14:textId="77777777" w:rsidR="00807E4F" w:rsidRDefault="009C1527" w:rsidP="009C1527">
      <w:pPr>
        <w:tabs>
          <w:tab w:val="right" w:pos="360"/>
        </w:tabs>
        <w:ind w:right="-650"/>
        <w:rPr>
          <w:rFonts w:ascii="Arial" w:hAnsi="Arial" w:cs="Arial"/>
          <w:sz w:val="20"/>
          <w:szCs w:val="20"/>
        </w:rPr>
      </w:pPr>
      <w:r>
        <w:rPr>
          <w:rFonts w:ascii="Arial" w:hAnsi="Arial" w:cs="Arial"/>
          <w:sz w:val="20"/>
          <w:szCs w:val="20"/>
        </w:rPr>
        <w:t>a)</w:t>
      </w:r>
      <w:r w:rsidR="00D13479">
        <w:rPr>
          <w:rFonts w:ascii="Arial" w:hAnsi="Arial" w:cs="Arial"/>
          <w:sz w:val="20"/>
          <w:szCs w:val="20"/>
        </w:rPr>
        <w:t>Genel Kurul tarihinden itibaren en geç bir (1) ay içinde yapılacak ilk toplantıda kendi içinden (tabii üyeleri hariç olmak üzere) beş kişilik bir Etik Kurul seçmek,</w:t>
      </w:r>
    </w:p>
    <w:p w14:paraId="665453B9" w14:textId="77777777" w:rsidR="00A553AF" w:rsidRDefault="00A553AF" w:rsidP="009C1527">
      <w:pPr>
        <w:tabs>
          <w:tab w:val="right" w:pos="360"/>
        </w:tabs>
        <w:ind w:right="-650"/>
        <w:rPr>
          <w:rFonts w:ascii="Arial" w:hAnsi="Arial" w:cs="Arial"/>
          <w:sz w:val="20"/>
          <w:szCs w:val="20"/>
        </w:rPr>
      </w:pPr>
    </w:p>
    <w:p w14:paraId="4C1CC3B6" w14:textId="77777777" w:rsidR="00D13479" w:rsidRDefault="009C1527" w:rsidP="009C1527">
      <w:pPr>
        <w:tabs>
          <w:tab w:val="right" w:pos="360"/>
        </w:tabs>
        <w:ind w:right="-650"/>
        <w:rPr>
          <w:rFonts w:ascii="Arial" w:hAnsi="Arial" w:cs="Arial"/>
          <w:sz w:val="20"/>
          <w:szCs w:val="20"/>
        </w:rPr>
      </w:pPr>
      <w:r>
        <w:rPr>
          <w:rFonts w:ascii="Arial" w:hAnsi="Arial" w:cs="Arial"/>
          <w:sz w:val="20"/>
          <w:szCs w:val="20"/>
        </w:rPr>
        <w:t>b)</w:t>
      </w:r>
      <w:r w:rsidR="00D13479">
        <w:rPr>
          <w:rFonts w:ascii="Arial" w:hAnsi="Arial" w:cs="Arial"/>
          <w:sz w:val="20"/>
          <w:szCs w:val="20"/>
        </w:rPr>
        <w:t>Yurt içinde ve yurt dışında iş yapan müteahhitlerin</w:t>
      </w:r>
      <w:r>
        <w:rPr>
          <w:rFonts w:ascii="Arial" w:hAnsi="Arial" w:cs="Arial"/>
          <w:sz w:val="20"/>
          <w:szCs w:val="20"/>
        </w:rPr>
        <w:t xml:space="preserve">genel nitelikteki sorunlarını gözden geçirerek uzun vadeli önlemlere ışık tutmak, </w:t>
      </w:r>
    </w:p>
    <w:p w14:paraId="068CFF5A" w14:textId="77777777" w:rsidR="00A553AF" w:rsidRDefault="00A553AF" w:rsidP="009C1527">
      <w:pPr>
        <w:tabs>
          <w:tab w:val="right" w:pos="360"/>
        </w:tabs>
        <w:ind w:right="-650"/>
        <w:rPr>
          <w:rFonts w:ascii="Arial" w:hAnsi="Arial" w:cs="Arial"/>
          <w:sz w:val="20"/>
          <w:szCs w:val="20"/>
        </w:rPr>
      </w:pPr>
    </w:p>
    <w:p w14:paraId="6A2CD830" w14:textId="77777777" w:rsidR="009C1527" w:rsidRDefault="009C1527" w:rsidP="009C1527">
      <w:pPr>
        <w:tabs>
          <w:tab w:val="right" w:pos="360"/>
        </w:tabs>
        <w:ind w:right="-650"/>
        <w:rPr>
          <w:rFonts w:ascii="Arial" w:hAnsi="Arial" w:cs="Arial"/>
          <w:sz w:val="20"/>
          <w:szCs w:val="20"/>
        </w:rPr>
      </w:pPr>
      <w:r>
        <w:rPr>
          <w:rFonts w:ascii="Arial" w:hAnsi="Arial" w:cs="Arial"/>
          <w:sz w:val="20"/>
          <w:szCs w:val="20"/>
        </w:rPr>
        <w:t>c)Dernek amaçlarına en uygun şekilde ulaşabilmek için yapılabilecek çalışmaları değerlendirmek ve önerilerde bulunmak,</w:t>
      </w:r>
    </w:p>
    <w:p w14:paraId="556EA7FE" w14:textId="77777777" w:rsidR="009C1527" w:rsidRDefault="009C1527" w:rsidP="009C1527">
      <w:pPr>
        <w:tabs>
          <w:tab w:val="right" w:pos="360"/>
        </w:tabs>
        <w:ind w:right="-650"/>
        <w:rPr>
          <w:rFonts w:ascii="Arial" w:hAnsi="Arial" w:cs="Arial"/>
          <w:sz w:val="20"/>
          <w:szCs w:val="20"/>
        </w:rPr>
      </w:pPr>
    </w:p>
    <w:p w14:paraId="112F8D19" w14:textId="77777777" w:rsidR="009C1527" w:rsidRDefault="009C1527" w:rsidP="009C1527">
      <w:pPr>
        <w:tabs>
          <w:tab w:val="right" w:pos="360"/>
        </w:tabs>
        <w:ind w:right="-650"/>
        <w:rPr>
          <w:rFonts w:ascii="Arial" w:hAnsi="Arial" w:cs="Arial"/>
          <w:sz w:val="20"/>
          <w:szCs w:val="20"/>
        </w:rPr>
      </w:pPr>
      <w:r>
        <w:rPr>
          <w:rFonts w:ascii="Arial" w:hAnsi="Arial" w:cs="Arial"/>
          <w:sz w:val="20"/>
          <w:szCs w:val="20"/>
        </w:rPr>
        <w:t>d)Yönetim Kuruluna danışmanlık yapmak.</w:t>
      </w:r>
    </w:p>
    <w:p w14:paraId="6844B90B" w14:textId="77777777" w:rsidR="009C1527" w:rsidRDefault="009C1527" w:rsidP="009C1527">
      <w:pPr>
        <w:tabs>
          <w:tab w:val="right" w:pos="360"/>
        </w:tabs>
        <w:ind w:right="-650"/>
        <w:rPr>
          <w:rFonts w:ascii="Arial" w:hAnsi="Arial" w:cs="Arial"/>
          <w:sz w:val="20"/>
          <w:szCs w:val="20"/>
        </w:rPr>
      </w:pPr>
    </w:p>
    <w:p w14:paraId="2F7BC758" w14:textId="77777777" w:rsidR="009C1527" w:rsidRDefault="009C1527" w:rsidP="009C1527">
      <w:pPr>
        <w:tabs>
          <w:tab w:val="right" w:pos="360"/>
        </w:tabs>
        <w:ind w:right="-650"/>
        <w:rPr>
          <w:rFonts w:ascii="Arial" w:hAnsi="Arial" w:cs="Arial"/>
          <w:sz w:val="20"/>
          <w:szCs w:val="20"/>
        </w:rPr>
      </w:pPr>
      <w:r>
        <w:rPr>
          <w:rFonts w:ascii="Arial" w:hAnsi="Arial" w:cs="Arial"/>
          <w:sz w:val="20"/>
          <w:szCs w:val="20"/>
        </w:rPr>
        <w:t>Kurulun belirleyici görüşler tavsiye niteliğinde olup Birlik Yönetim Kurulunu bağlayıcı nitelikte değildir.</w:t>
      </w:r>
    </w:p>
    <w:p w14:paraId="3A9B4779" w14:textId="77777777" w:rsidR="009C1527" w:rsidRDefault="009C1527" w:rsidP="009C1527">
      <w:pPr>
        <w:tabs>
          <w:tab w:val="right" w:pos="360"/>
        </w:tabs>
        <w:ind w:right="-650"/>
        <w:rPr>
          <w:rFonts w:ascii="Arial" w:hAnsi="Arial" w:cs="Arial"/>
          <w:sz w:val="20"/>
          <w:szCs w:val="20"/>
        </w:rPr>
      </w:pPr>
    </w:p>
    <w:p w14:paraId="7211B1E3" w14:textId="77777777" w:rsidR="009C1527" w:rsidRPr="009C1527" w:rsidRDefault="009C1527" w:rsidP="009C1527">
      <w:pPr>
        <w:tabs>
          <w:tab w:val="right" w:pos="360"/>
        </w:tabs>
        <w:ind w:right="-650"/>
        <w:rPr>
          <w:rFonts w:ascii="Arial" w:hAnsi="Arial" w:cs="Arial"/>
          <w:b/>
          <w:sz w:val="20"/>
          <w:szCs w:val="20"/>
        </w:rPr>
      </w:pPr>
      <w:r w:rsidRPr="009C1527">
        <w:rPr>
          <w:rFonts w:ascii="Arial" w:hAnsi="Arial" w:cs="Arial"/>
          <w:b/>
          <w:sz w:val="20"/>
          <w:szCs w:val="20"/>
        </w:rPr>
        <w:t>Etik Kurul</w:t>
      </w:r>
    </w:p>
    <w:p w14:paraId="2BE255DD" w14:textId="77777777" w:rsidR="009C1527" w:rsidRDefault="009C1527" w:rsidP="009C1527">
      <w:pPr>
        <w:tabs>
          <w:tab w:val="right" w:pos="360"/>
        </w:tabs>
        <w:ind w:right="-650"/>
        <w:rPr>
          <w:rFonts w:ascii="Arial" w:hAnsi="Arial" w:cs="Arial"/>
          <w:b/>
          <w:sz w:val="20"/>
          <w:szCs w:val="20"/>
        </w:rPr>
      </w:pPr>
      <w:r w:rsidRPr="009C1527">
        <w:rPr>
          <w:rFonts w:ascii="Arial" w:hAnsi="Arial" w:cs="Arial"/>
          <w:b/>
          <w:sz w:val="20"/>
          <w:szCs w:val="20"/>
        </w:rPr>
        <w:t>MADDE 26</w:t>
      </w:r>
    </w:p>
    <w:p w14:paraId="2504D7A1" w14:textId="77777777" w:rsidR="00A553AF" w:rsidRDefault="00A553AF" w:rsidP="009C1527">
      <w:pPr>
        <w:tabs>
          <w:tab w:val="right" w:pos="360"/>
        </w:tabs>
        <w:ind w:right="-650"/>
        <w:rPr>
          <w:rFonts w:ascii="Arial" w:hAnsi="Arial" w:cs="Arial"/>
          <w:b/>
          <w:sz w:val="20"/>
          <w:szCs w:val="20"/>
        </w:rPr>
      </w:pPr>
    </w:p>
    <w:p w14:paraId="45D0F4E2" w14:textId="77777777" w:rsidR="009C1527" w:rsidRDefault="009C1527" w:rsidP="009C1527">
      <w:pPr>
        <w:tabs>
          <w:tab w:val="right" w:pos="360"/>
        </w:tabs>
        <w:ind w:right="-650"/>
        <w:rPr>
          <w:rFonts w:ascii="Arial" w:hAnsi="Arial" w:cs="Arial"/>
          <w:sz w:val="20"/>
          <w:szCs w:val="20"/>
        </w:rPr>
      </w:pPr>
      <w:r>
        <w:rPr>
          <w:rFonts w:ascii="Arial" w:hAnsi="Arial" w:cs="Arial"/>
          <w:sz w:val="20"/>
          <w:szCs w:val="20"/>
        </w:rPr>
        <w:t>Etik Kurul, Yüksek İstişare Kurulu tarafından Genel Kurul tarihinden itibaren en geç (1) ay içinde yapılacak ilk toplantıda üyeler arasından (tabii üyeler hariç olmak üzere) seçtiği beş üyeden olur. Kurul ilk toplantısında üyelerden birini Başkan seçer.</w:t>
      </w:r>
    </w:p>
    <w:p w14:paraId="7C4F612F" w14:textId="77777777" w:rsidR="00500297" w:rsidRDefault="00500297" w:rsidP="009C1527">
      <w:pPr>
        <w:tabs>
          <w:tab w:val="right" w:pos="360"/>
        </w:tabs>
        <w:ind w:right="-650"/>
        <w:rPr>
          <w:rFonts w:ascii="Arial" w:hAnsi="Arial" w:cs="Arial"/>
          <w:sz w:val="20"/>
          <w:szCs w:val="20"/>
        </w:rPr>
      </w:pPr>
    </w:p>
    <w:p w14:paraId="0C50352C" w14:textId="77777777" w:rsidR="009C1527" w:rsidRDefault="009C1527" w:rsidP="009C1527">
      <w:pPr>
        <w:tabs>
          <w:tab w:val="right" w:pos="360"/>
        </w:tabs>
        <w:ind w:right="-650"/>
        <w:rPr>
          <w:rFonts w:ascii="Arial" w:hAnsi="Arial" w:cs="Arial"/>
          <w:sz w:val="20"/>
          <w:szCs w:val="20"/>
        </w:rPr>
      </w:pPr>
      <w:r>
        <w:rPr>
          <w:rFonts w:ascii="Arial" w:hAnsi="Arial" w:cs="Arial"/>
          <w:sz w:val="20"/>
          <w:szCs w:val="20"/>
        </w:rPr>
        <w:t>Etik Kurul, Genel Kurul veya Yönetim Kurulundan ayrı ayrı veya birlikte talep gelmesi halinde toplanır, bu kurullar tarafından iletilen ve SMB üyelerinin dernek amaçlarına, tüzüğüne, iş ahlakı ilkelerine ve iç  yönetmeliklerine uygun olmayan davranışlarıyla ilgili konular hakkında incelenmesi talep edilen hususları inceleyip görüşünü belirler.</w:t>
      </w:r>
    </w:p>
    <w:p w14:paraId="7C149E71" w14:textId="77777777" w:rsidR="00A553AF" w:rsidRDefault="00A553AF" w:rsidP="009C1527">
      <w:pPr>
        <w:tabs>
          <w:tab w:val="right" w:pos="360"/>
        </w:tabs>
        <w:ind w:right="-650"/>
        <w:rPr>
          <w:rFonts w:ascii="Arial" w:hAnsi="Arial" w:cs="Arial"/>
          <w:sz w:val="20"/>
          <w:szCs w:val="20"/>
        </w:rPr>
      </w:pPr>
    </w:p>
    <w:p w14:paraId="3E0F3D80" w14:textId="77777777" w:rsidR="009C1527" w:rsidRDefault="009C1527" w:rsidP="009C1527">
      <w:pPr>
        <w:tabs>
          <w:tab w:val="right" w:pos="360"/>
        </w:tabs>
        <w:ind w:right="-650"/>
        <w:rPr>
          <w:rFonts w:ascii="Arial" w:hAnsi="Arial" w:cs="Arial"/>
          <w:sz w:val="20"/>
          <w:szCs w:val="20"/>
        </w:rPr>
      </w:pPr>
      <w:r>
        <w:rPr>
          <w:rFonts w:ascii="Arial" w:hAnsi="Arial" w:cs="Arial"/>
          <w:sz w:val="20"/>
          <w:szCs w:val="20"/>
        </w:rPr>
        <w:t>Etik Kurul, yukarıda belirtilen durumlarda, üyenin sözlü veya yazılı savunmasını sunması için (30) günlük süre tanır. Bu süre içerisinde savunma verilmezse Etik Kurul mevcut bilgi ve deliller doğrultusunda (30) gün içinde incelemesini tamamlar, oy çokluğu ile belirlediği görüşünü Yönetim Kurulu’na bildirir.</w:t>
      </w:r>
    </w:p>
    <w:p w14:paraId="69B7396E" w14:textId="77777777" w:rsidR="005103AA" w:rsidRDefault="005103AA" w:rsidP="009C1527">
      <w:pPr>
        <w:tabs>
          <w:tab w:val="right" w:pos="360"/>
        </w:tabs>
        <w:ind w:right="-650"/>
        <w:rPr>
          <w:rFonts w:ascii="Arial" w:hAnsi="Arial" w:cs="Arial"/>
          <w:sz w:val="20"/>
          <w:szCs w:val="20"/>
        </w:rPr>
      </w:pPr>
    </w:p>
    <w:p w14:paraId="35231A50" w14:textId="77777777" w:rsidR="00A553AF" w:rsidRDefault="003C29D7" w:rsidP="009C1527">
      <w:pPr>
        <w:tabs>
          <w:tab w:val="right" w:pos="360"/>
        </w:tabs>
        <w:ind w:right="-650"/>
        <w:rPr>
          <w:rFonts w:ascii="Arial" w:hAnsi="Arial" w:cs="Arial"/>
          <w:sz w:val="20"/>
          <w:szCs w:val="20"/>
        </w:rPr>
      </w:pPr>
      <w:r>
        <w:rPr>
          <w:rFonts w:ascii="Arial" w:hAnsi="Arial" w:cs="Arial"/>
          <w:sz w:val="20"/>
          <w:szCs w:val="20"/>
        </w:rPr>
        <w:t>Etik Kurulun inceleme yaptığı konuda, üyenin üyelikten çıkarılması yönünde vermiş olduğu görüşüne ilişkin Yönetim Kurulu Kararının üye tam sayısının oy çokluğu ile alınması gerekir.</w:t>
      </w:r>
    </w:p>
    <w:p w14:paraId="1EB53160" w14:textId="77777777" w:rsidR="003C29D7" w:rsidRDefault="003C29D7" w:rsidP="009C1527">
      <w:pPr>
        <w:tabs>
          <w:tab w:val="right" w:pos="360"/>
        </w:tabs>
        <w:ind w:right="-650"/>
        <w:rPr>
          <w:rFonts w:ascii="Arial" w:hAnsi="Arial" w:cs="Arial"/>
          <w:sz w:val="20"/>
          <w:szCs w:val="20"/>
        </w:rPr>
      </w:pPr>
    </w:p>
    <w:p w14:paraId="28340033" w14:textId="77777777" w:rsidR="003C29D7" w:rsidRDefault="003C29D7" w:rsidP="009C1527">
      <w:pPr>
        <w:tabs>
          <w:tab w:val="right" w:pos="360"/>
        </w:tabs>
        <w:ind w:right="-650"/>
        <w:rPr>
          <w:rFonts w:ascii="Arial" w:hAnsi="Arial" w:cs="Arial"/>
          <w:sz w:val="20"/>
          <w:szCs w:val="20"/>
        </w:rPr>
      </w:pPr>
    </w:p>
    <w:p w14:paraId="6DF87393" w14:textId="77777777" w:rsidR="003C29D7" w:rsidRDefault="005103AA" w:rsidP="009C1527">
      <w:pPr>
        <w:tabs>
          <w:tab w:val="right" w:pos="360"/>
        </w:tabs>
        <w:ind w:right="-650"/>
        <w:rPr>
          <w:rFonts w:ascii="Arial" w:hAnsi="Arial" w:cs="Arial"/>
          <w:sz w:val="20"/>
          <w:szCs w:val="20"/>
        </w:rPr>
      </w:pPr>
      <w:r>
        <w:rPr>
          <w:rFonts w:ascii="Arial" w:hAnsi="Arial" w:cs="Arial"/>
          <w:sz w:val="20"/>
          <w:szCs w:val="20"/>
        </w:rPr>
        <w:lastRenderedPageBreak/>
        <w:t>13. Madde (Ü</w:t>
      </w:r>
      <w:r w:rsidR="009C1527">
        <w:rPr>
          <w:rFonts w:ascii="Arial" w:hAnsi="Arial" w:cs="Arial"/>
          <w:sz w:val="20"/>
          <w:szCs w:val="20"/>
        </w:rPr>
        <w:t xml:space="preserve">yelikten </w:t>
      </w:r>
      <w:r>
        <w:rPr>
          <w:rFonts w:ascii="Arial" w:hAnsi="Arial" w:cs="Arial"/>
          <w:sz w:val="20"/>
          <w:szCs w:val="20"/>
        </w:rPr>
        <w:t xml:space="preserve">Çıkarılma ve Üyeliğin Askıya Alınması Kararlarına İtiraz) ile belirlenen çevrede, üyenin süresinde Yönetim Kurulu kararına itiraz etmemesi, veya itirazın Genel Kurulda  reddedilmesi halinde </w:t>
      </w:r>
      <w:r w:rsidR="003C29D7">
        <w:rPr>
          <w:rFonts w:ascii="Arial" w:hAnsi="Arial" w:cs="Arial"/>
          <w:sz w:val="20"/>
          <w:szCs w:val="20"/>
        </w:rPr>
        <w:t xml:space="preserve">Yönetim Kurulu üyenin kaydını siler. Ayrılan veya çıkarılan üye tüm ödenti borçlarını ödemediği takdirde </w:t>
      </w:r>
    </w:p>
    <w:p w14:paraId="6F76C071" w14:textId="77777777" w:rsidR="009C1527" w:rsidRDefault="005103AA" w:rsidP="009C1527">
      <w:pPr>
        <w:tabs>
          <w:tab w:val="right" w:pos="360"/>
        </w:tabs>
        <w:ind w:right="-650"/>
        <w:rPr>
          <w:rFonts w:ascii="Arial" w:hAnsi="Arial" w:cs="Arial"/>
          <w:sz w:val="20"/>
          <w:szCs w:val="20"/>
        </w:rPr>
      </w:pPr>
      <w:r>
        <w:rPr>
          <w:rFonts w:ascii="Arial" w:hAnsi="Arial" w:cs="Arial"/>
          <w:sz w:val="20"/>
          <w:szCs w:val="20"/>
        </w:rPr>
        <w:t>SMB Yönetim Kurulu yasal yollara başvurur.</w:t>
      </w:r>
    </w:p>
    <w:p w14:paraId="39C19A93" w14:textId="77777777" w:rsidR="005103AA" w:rsidRDefault="005103AA" w:rsidP="009C1527">
      <w:pPr>
        <w:tabs>
          <w:tab w:val="right" w:pos="360"/>
        </w:tabs>
        <w:ind w:right="-650"/>
        <w:rPr>
          <w:rFonts w:ascii="Arial" w:hAnsi="Arial" w:cs="Arial"/>
          <w:sz w:val="20"/>
          <w:szCs w:val="20"/>
        </w:rPr>
      </w:pPr>
    </w:p>
    <w:p w14:paraId="5353C60E" w14:textId="77777777" w:rsidR="005103AA" w:rsidRPr="00A553AF" w:rsidRDefault="00A553AF" w:rsidP="009C1527">
      <w:pPr>
        <w:tabs>
          <w:tab w:val="right" w:pos="360"/>
        </w:tabs>
        <w:ind w:right="-650"/>
        <w:rPr>
          <w:rFonts w:ascii="Arial" w:hAnsi="Arial" w:cs="Arial"/>
          <w:b/>
          <w:sz w:val="20"/>
          <w:szCs w:val="20"/>
        </w:rPr>
      </w:pPr>
      <w:r w:rsidRPr="00A553AF">
        <w:rPr>
          <w:rFonts w:ascii="Arial" w:hAnsi="Arial" w:cs="Arial"/>
          <w:b/>
          <w:sz w:val="20"/>
          <w:szCs w:val="20"/>
        </w:rPr>
        <w:t xml:space="preserve">Genel Sekreterlik Görev ve Yetkileri </w:t>
      </w:r>
    </w:p>
    <w:p w14:paraId="4FE1D9F5" w14:textId="77777777" w:rsidR="00A553AF" w:rsidRPr="00A553AF" w:rsidRDefault="00A553AF" w:rsidP="009C1527">
      <w:pPr>
        <w:tabs>
          <w:tab w:val="right" w:pos="360"/>
        </w:tabs>
        <w:ind w:right="-650"/>
        <w:rPr>
          <w:rFonts w:ascii="Arial" w:hAnsi="Arial" w:cs="Arial"/>
          <w:b/>
          <w:sz w:val="20"/>
          <w:szCs w:val="20"/>
        </w:rPr>
      </w:pPr>
      <w:r w:rsidRPr="00A553AF">
        <w:rPr>
          <w:rFonts w:ascii="Arial" w:hAnsi="Arial" w:cs="Arial"/>
          <w:b/>
          <w:sz w:val="20"/>
          <w:szCs w:val="20"/>
        </w:rPr>
        <w:t>MADDE 27</w:t>
      </w:r>
    </w:p>
    <w:p w14:paraId="267361CC" w14:textId="77777777" w:rsidR="00A553AF" w:rsidRDefault="00A553AF" w:rsidP="009C1527">
      <w:pPr>
        <w:tabs>
          <w:tab w:val="right" w:pos="360"/>
        </w:tabs>
        <w:ind w:right="-650"/>
        <w:rPr>
          <w:rFonts w:ascii="Arial" w:hAnsi="Arial" w:cs="Arial"/>
          <w:sz w:val="20"/>
          <w:szCs w:val="20"/>
        </w:rPr>
      </w:pPr>
    </w:p>
    <w:p w14:paraId="337BA820" w14:textId="77777777" w:rsidR="00A553AF" w:rsidRDefault="00A553AF" w:rsidP="009C1527">
      <w:pPr>
        <w:tabs>
          <w:tab w:val="right" w:pos="360"/>
        </w:tabs>
        <w:ind w:right="-650"/>
        <w:rPr>
          <w:rFonts w:ascii="Arial" w:hAnsi="Arial" w:cs="Arial"/>
          <w:sz w:val="20"/>
          <w:szCs w:val="20"/>
        </w:rPr>
      </w:pPr>
      <w:r>
        <w:rPr>
          <w:rFonts w:ascii="Arial" w:hAnsi="Arial" w:cs="Arial"/>
          <w:sz w:val="20"/>
          <w:szCs w:val="20"/>
        </w:rPr>
        <w:t>Yönetim Kurulu, Dernek Üyeleri dışından bir Genel Sekreter tayin eder. Genel Sekreterin görev ve yetkileri Yönetim Kurulu tarafından belirlenir.</w:t>
      </w:r>
    </w:p>
    <w:p w14:paraId="29EDA560" w14:textId="77777777" w:rsidR="00A553AF" w:rsidRDefault="00A553AF" w:rsidP="009C1527">
      <w:pPr>
        <w:tabs>
          <w:tab w:val="right" w:pos="360"/>
        </w:tabs>
        <w:ind w:right="-650"/>
        <w:rPr>
          <w:rFonts w:ascii="Arial" w:hAnsi="Arial" w:cs="Arial"/>
          <w:sz w:val="20"/>
          <w:szCs w:val="20"/>
        </w:rPr>
      </w:pPr>
    </w:p>
    <w:p w14:paraId="1CEE0DDF" w14:textId="77777777" w:rsidR="00A553AF" w:rsidRDefault="00A553AF" w:rsidP="009C1527">
      <w:pPr>
        <w:tabs>
          <w:tab w:val="right" w:pos="360"/>
        </w:tabs>
        <w:ind w:right="-650"/>
        <w:rPr>
          <w:rFonts w:ascii="Arial" w:hAnsi="Arial" w:cs="Arial"/>
          <w:sz w:val="20"/>
          <w:szCs w:val="20"/>
        </w:rPr>
      </w:pPr>
      <w:r>
        <w:rPr>
          <w:rFonts w:ascii="Arial" w:hAnsi="Arial" w:cs="Arial"/>
          <w:sz w:val="20"/>
          <w:szCs w:val="20"/>
        </w:rPr>
        <w:t>Diğer ücretli personelin çalışma şartları Genel Sekreterin teklifi üzerine Yönetim Kurulu tarafından belirlenir. Yönetim Kurulu</w:t>
      </w:r>
      <w:r w:rsidR="003C29D7">
        <w:rPr>
          <w:rFonts w:ascii="Arial" w:hAnsi="Arial" w:cs="Arial"/>
          <w:sz w:val="20"/>
          <w:szCs w:val="20"/>
        </w:rPr>
        <w:t>nun</w:t>
      </w:r>
      <w:r>
        <w:rPr>
          <w:rFonts w:ascii="Arial" w:hAnsi="Arial" w:cs="Arial"/>
          <w:sz w:val="20"/>
          <w:szCs w:val="20"/>
        </w:rPr>
        <w:t>sekreterya hizmetleri Genel Sekreter tarafından yürütülür.</w:t>
      </w:r>
    </w:p>
    <w:p w14:paraId="7396EE1D" w14:textId="77777777" w:rsidR="00A553AF" w:rsidRDefault="00A553AF" w:rsidP="009C1527">
      <w:pPr>
        <w:tabs>
          <w:tab w:val="right" w:pos="360"/>
        </w:tabs>
        <w:ind w:right="-650"/>
        <w:rPr>
          <w:rFonts w:ascii="Arial" w:hAnsi="Arial" w:cs="Arial"/>
          <w:sz w:val="20"/>
          <w:szCs w:val="20"/>
        </w:rPr>
      </w:pPr>
    </w:p>
    <w:p w14:paraId="0039C108" w14:textId="77777777" w:rsidR="00A553AF" w:rsidRDefault="00A553AF" w:rsidP="009C1527">
      <w:pPr>
        <w:tabs>
          <w:tab w:val="right" w:pos="360"/>
        </w:tabs>
        <w:ind w:right="-650"/>
        <w:rPr>
          <w:rFonts w:ascii="Arial" w:hAnsi="Arial" w:cs="Arial"/>
          <w:sz w:val="20"/>
          <w:szCs w:val="20"/>
        </w:rPr>
      </w:pPr>
    </w:p>
    <w:p w14:paraId="42AEF200" w14:textId="77777777" w:rsidR="00A553AF" w:rsidRPr="00A553AF" w:rsidRDefault="00A553AF" w:rsidP="009C1527">
      <w:pPr>
        <w:tabs>
          <w:tab w:val="right" w:pos="360"/>
        </w:tabs>
        <w:ind w:right="-650"/>
        <w:rPr>
          <w:rFonts w:ascii="Arial" w:hAnsi="Arial" w:cs="Arial"/>
          <w:b/>
          <w:sz w:val="20"/>
          <w:szCs w:val="20"/>
        </w:rPr>
      </w:pPr>
      <w:r w:rsidRPr="00A553AF">
        <w:rPr>
          <w:rFonts w:ascii="Arial" w:hAnsi="Arial" w:cs="Arial"/>
          <w:b/>
          <w:sz w:val="20"/>
          <w:szCs w:val="20"/>
        </w:rPr>
        <w:t>Çalışma Grupları</w:t>
      </w:r>
    </w:p>
    <w:p w14:paraId="4C86B647" w14:textId="77777777" w:rsidR="005103AA" w:rsidRDefault="00A553AF" w:rsidP="009C1527">
      <w:pPr>
        <w:tabs>
          <w:tab w:val="right" w:pos="360"/>
        </w:tabs>
        <w:ind w:right="-650"/>
        <w:rPr>
          <w:rFonts w:ascii="Arial" w:hAnsi="Arial" w:cs="Arial"/>
          <w:b/>
          <w:sz w:val="20"/>
          <w:szCs w:val="20"/>
        </w:rPr>
      </w:pPr>
      <w:r w:rsidRPr="00A553AF">
        <w:rPr>
          <w:rFonts w:ascii="Arial" w:hAnsi="Arial" w:cs="Arial"/>
          <w:b/>
          <w:sz w:val="20"/>
          <w:szCs w:val="20"/>
        </w:rPr>
        <w:t>MADDE 28</w:t>
      </w:r>
    </w:p>
    <w:p w14:paraId="670BA692" w14:textId="77777777" w:rsidR="00A553AF" w:rsidRDefault="00A553AF" w:rsidP="009C1527">
      <w:pPr>
        <w:tabs>
          <w:tab w:val="right" w:pos="360"/>
        </w:tabs>
        <w:ind w:right="-650"/>
        <w:rPr>
          <w:rFonts w:ascii="Arial" w:hAnsi="Arial" w:cs="Arial"/>
          <w:b/>
          <w:sz w:val="20"/>
          <w:szCs w:val="20"/>
        </w:rPr>
      </w:pPr>
    </w:p>
    <w:p w14:paraId="450214A4" w14:textId="77777777" w:rsidR="00A553AF" w:rsidRDefault="00A553AF" w:rsidP="009C1527">
      <w:pPr>
        <w:tabs>
          <w:tab w:val="right" w:pos="360"/>
        </w:tabs>
        <w:ind w:right="-650"/>
        <w:rPr>
          <w:rFonts w:ascii="Arial" w:hAnsi="Arial" w:cs="Arial"/>
          <w:sz w:val="20"/>
          <w:szCs w:val="20"/>
        </w:rPr>
      </w:pPr>
      <w:r>
        <w:rPr>
          <w:rFonts w:ascii="Arial" w:hAnsi="Arial" w:cs="Arial"/>
          <w:sz w:val="20"/>
          <w:szCs w:val="20"/>
        </w:rPr>
        <w:t xml:space="preserve">Dernek amaç ve hizmet konularında yönetime yardımcı olmak üzere, Yönetim Kurulu tarafından geçici veya sürekli olarak Çalışma Grupları kurulabilir. </w:t>
      </w:r>
    </w:p>
    <w:p w14:paraId="7BDEBD1A" w14:textId="77777777" w:rsidR="00A553AF" w:rsidRDefault="00A553AF" w:rsidP="009C1527">
      <w:pPr>
        <w:tabs>
          <w:tab w:val="right" w:pos="360"/>
        </w:tabs>
        <w:ind w:right="-650"/>
        <w:rPr>
          <w:rFonts w:ascii="Arial" w:hAnsi="Arial" w:cs="Arial"/>
          <w:sz w:val="20"/>
          <w:szCs w:val="20"/>
        </w:rPr>
      </w:pPr>
    </w:p>
    <w:p w14:paraId="2B09935F" w14:textId="77777777" w:rsidR="00A553AF" w:rsidRDefault="00A553AF" w:rsidP="009C1527">
      <w:pPr>
        <w:tabs>
          <w:tab w:val="right" w:pos="360"/>
        </w:tabs>
        <w:ind w:right="-650"/>
        <w:rPr>
          <w:rFonts w:ascii="Arial" w:hAnsi="Arial" w:cs="Arial"/>
          <w:sz w:val="20"/>
          <w:szCs w:val="20"/>
        </w:rPr>
      </w:pPr>
      <w:r>
        <w:rPr>
          <w:rFonts w:ascii="Arial" w:hAnsi="Arial" w:cs="Arial"/>
          <w:sz w:val="20"/>
          <w:szCs w:val="20"/>
        </w:rPr>
        <w:t>Kurulacak Çalışma Grubuna bir Yönetim Kurulu Üyesi başkanlık eder. Çalışma Grubu Yönetim Kuru</w:t>
      </w:r>
      <w:r w:rsidR="003C29D7">
        <w:rPr>
          <w:rFonts w:ascii="Arial" w:hAnsi="Arial" w:cs="Arial"/>
          <w:sz w:val="20"/>
          <w:szCs w:val="20"/>
        </w:rPr>
        <w:t>luna karşı sorumludur ve üyeleri</w:t>
      </w:r>
      <w:r>
        <w:rPr>
          <w:rFonts w:ascii="Arial" w:hAnsi="Arial" w:cs="Arial"/>
          <w:sz w:val="20"/>
          <w:szCs w:val="20"/>
        </w:rPr>
        <w:t>, görev kapsamı ve görev süresi Yönetim Kurulu tarafından belirlenir.</w:t>
      </w:r>
    </w:p>
    <w:p w14:paraId="29675FFB" w14:textId="77777777" w:rsidR="00A553AF" w:rsidRDefault="00A553AF" w:rsidP="009C1527">
      <w:pPr>
        <w:tabs>
          <w:tab w:val="right" w:pos="360"/>
        </w:tabs>
        <w:ind w:right="-650"/>
        <w:rPr>
          <w:rFonts w:ascii="Arial" w:hAnsi="Arial" w:cs="Arial"/>
          <w:sz w:val="20"/>
          <w:szCs w:val="20"/>
        </w:rPr>
      </w:pPr>
    </w:p>
    <w:p w14:paraId="7DD9EA0F" w14:textId="77777777" w:rsidR="00A553AF" w:rsidRDefault="00A553AF" w:rsidP="009C1527">
      <w:pPr>
        <w:tabs>
          <w:tab w:val="right" w:pos="360"/>
        </w:tabs>
        <w:ind w:right="-650"/>
        <w:rPr>
          <w:rFonts w:ascii="Arial" w:hAnsi="Arial" w:cs="Arial"/>
          <w:sz w:val="20"/>
          <w:szCs w:val="20"/>
        </w:rPr>
      </w:pPr>
      <w:r>
        <w:rPr>
          <w:rFonts w:ascii="Arial" w:hAnsi="Arial" w:cs="Arial"/>
          <w:sz w:val="20"/>
          <w:szCs w:val="20"/>
        </w:rPr>
        <w:t>Çalışma Grupları Yönetim, Denetleme ve Yüksek İstişare Kurullarının karar almalarına veya yür</w:t>
      </w:r>
      <w:r w:rsidR="003C29D7">
        <w:rPr>
          <w:rFonts w:ascii="Arial" w:hAnsi="Arial" w:cs="Arial"/>
          <w:sz w:val="20"/>
          <w:szCs w:val="20"/>
        </w:rPr>
        <w:t xml:space="preserve">ütme birimine yardımcı olabilecek </w:t>
      </w:r>
      <w:r>
        <w:rPr>
          <w:rFonts w:ascii="Arial" w:hAnsi="Arial" w:cs="Arial"/>
          <w:sz w:val="20"/>
          <w:szCs w:val="20"/>
        </w:rPr>
        <w:t>etüd, araştırma ve incelemeleri yapmak, önerilerde bulunmak ve gereğinde uygulamalarını da yapmakla görevli ve yetkilidir.</w:t>
      </w:r>
    </w:p>
    <w:p w14:paraId="2BF54566" w14:textId="77777777" w:rsidR="00A553AF" w:rsidRDefault="00A553AF" w:rsidP="009C1527">
      <w:pPr>
        <w:tabs>
          <w:tab w:val="right" w:pos="360"/>
        </w:tabs>
        <w:ind w:right="-650"/>
        <w:rPr>
          <w:rFonts w:ascii="Arial" w:hAnsi="Arial" w:cs="Arial"/>
          <w:sz w:val="20"/>
          <w:szCs w:val="20"/>
        </w:rPr>
      </w:pPr>
    </w:p>
    <w:p w14:paraId="7B742EF2" w14:textId="77777777" w:rsidR="00A553AF" w:rsidRDefault="00A553AF" w:rsidP="009C1527">
      <w:pPr>
        <w:tabs>
          <w:tab w:val="right" w:pos="360"/>
        </w:tabs>
        <w:ind w:right="-650"/>
        <w:rPr>
          <w:rFonts w:ascii="Arial" w:hAnsi="Arial" w:cs="Arial"/>
          <w:sz w:val="20"/>
          <w:szCs w:val="20"/>
        </w:rPr>
      </w:pPr>
      <w:r>
        <w:rPr>
          <w:rFonts w:ascii="Arial" w:hAnsi="Arial" w:cs="Arial"/>
          <w:sz w:val="20"/>
          <w:szCs w:val="20"/>
        </w:rPr>
        <w:t>Çalışma Grupları varsa ilgili Dernek İç Yönetmeliğine uymak şartıyla çalışma düzenini kendi belirler.</w:t>
      </w:r>
    </w:p>
    <w:p w14:paraId="3339F266" w14:textId="77777777" w:rsidR="00A553AF" w:rsidRDefault="00A553AF" w:rsidP="009C1527">
      <w:pPr>
        <w:tabs>
          <w:tab w:val="right" w:pos="360"/>
        </w:tabs>
        <w:ind w:right="-650"/>
        <w:rPr>
          <w:rFonts w:ascii="Arial" w:hAnsi="Arial" w:cs="Arial"/>
          <w:sz w:val="20"/>
          <w:szCs w:val="20"/>
        </w:rPr>
      </w:pPr>
    </w:p>
    <w:p w14:paraId="51150FE4" w14:textId="77777777" w:rsidR="0059287A" w:rsidRDefault="0059287A" w:rsidP="009C1527">
      <w:pPr>
        <w:tabs>
          <w:tab w:val="right" w:pos="360"/>
        </w:tabs>
        <w:ind w:right="-650"/>
        <w:rPr>
          <w:rFonts w:ascii="Arial" w:hAnsi="Arial" w:cs="Arial"/>
          <w:b/>
          <w:sz w:val="20"/>
          <w:szCs w:val="20"/>
        </w:rPr>
      </w:pPr>
    </w:p>
    <w:p w14:paraId="300F79B1" w14:textId="77777777" w:rsidR="0059287A" w:rsidRDefault="0059287A" w:rsidP="009C1527">
      <w:pPr>
        <w:tabs>
          <w:tab w:val="right" w:pos="360"/>
        </w:tabs>
        <w:ind w:right="-650"/>
        <w:rPr>
          <w:rFonts w:ascii="Arial" w:hAnsi="Arial" w:cs="Arial"/>
          <w:b/>
          <w:sz w:val="20"/>
          <w:szCs w:val="20"/>
        </w:rPr>
      </w:pPr>
    </w:p>
    <w:p w14:paraId="5CBC494D" w14:textId="77777777" w:rsidR="0059287A" w:rsidRDefault="0059287A" w:rsidP="009C1527">
      <w:pPr>
        <w:tabs>
          <w:tab w:val="right" w:pos="360"/>
        </w:tabs>
        <w:ind w:right="-650"/>
        <w:rPr>
          <w:rFonts w:ascii="Arial" w:hAnsi="Arial" w:cs="Arial"/>
          <w:b/>
          <w:sz w:val="20"/>
          <w:szCs w:val="20"/>
        </w:rPr>
      </w:pPr>
    </w:p>
    <w:p w14:paraId="3E54EC2F" w14:textId="77777777" w:rsidR="0059287A" w:rsidRDefault="0059287A" w:rsidP="009C1527">
      <w:pPr>
        <w:tabs>
          <w:tab w:val="right" w:pos="360"/>
        </w:tabs>
        <w:ind w:right="-650"/>
        <w:rPr>
          <w:rFonts w:ascii="Arial" w:hAnsi="Arial" w:cs="Arial"/>
          <w:b/>
          <w:sz w:val="20"/>
          <w:szCs w:val="20"/>
        </w:rPr>
      </w:pPr>
    </w:p>
    <w:p w14:paraId="5AF59F6A" w14:textId="77777777" w:rsidR="0059287A" w:rsidRDefault="0059287A" w:rsidP="009C1527">
      <w:pPr>
        <w:tabs>
          <w:tab w:val="right" w:pos="360"/>
        </w:tabs>
        <w:ind w:right="-650"/>
        <w:rPr>
          <w:rFonts w:ascii="Arial" w:hAnsi="Arial" w:cs="Arial"/>
          <w:b/>
          <w:sz w:val="20"/>
          <w:szCs w:val="20"/>
        </w:rPr>
      </w:pPr>
    </w:p>
    <w:p w14:paraId="1BF18545" w14:textId="77777777" w:rsidR="0059287A" w:rsidRDefault="0059287A" w:rsidP="009C1527">
      <w:pPr>
        <w:tabs>
          <w:tab w:val="right" w:pos="360"/>
        </w:tabs>
        <w:ind w:right="-650"/>
        <w:rPr>
          <w:rFonts w:ascii="Arial" w:hAnsi="Arial" w:cs="Arial"/>
          <w:b/>
          <w:sz w:val="20"/>
          <w:szCs w:val="20"/>
        </w:rPr>
      </w:pPr>
    </w:p>
    <w:p w14:paraId="1B9260CA" w14:textId="77777777" w:rsidR="0059287A" w:rsidRDefault="0059287A" w:rsidP="009C1527">
      <w:pPr>
        <w:tabs>
          <w:tab w:val="right" w:pos="360"/>
        </w:tabs>
        <w:ind w:right="-650"/>
        <w:rPr>
          <w:rFonts w:ascii="Arial" w:hAnsi="Arial" w:cs="Arial"/>
          <w:b/>
          <w:sz w:val="20"/>
          <w:szCs w:val="20"/>
        </w:rPr>
      </w:pPr>
    </w:p>
    <w:p w14:paraId="5997EC1D" w14:textId="77777777" w:rsidR="0059287A" w:rsidRDefault="0059287A" w:rsidP="009C1527">
      <w:pPr>
        <w:tabs>
          <w:tab w:val="right" w:pos="360"/>
        </w:tabs>
        <w:ind w:right="-650"/>
        <w:rPr>
          <w:rFonts w:ascii="Arial" w:hAnsi="Arial" w:cs="Arial"/>
          <w:b/>
          <w:sz w:val="20"/>
          <w:szCs w:val="20"/>
        </w:rPr>
      </w:pPr>
    </w:p>
    <w:p w14:paraId="344A005C" w14:textId="77777777" w:rsidR="0059287A" w:rsidRDefault="0059287A" w:rsidP="009C1527">
      <w:pPr>
        <w:tabs>
          <w:tab w:val="right" w:pos="360"/>
        </w:tabs>
        <w:ind w:right="-650"/>
        <w:rPr>
          <w:rFonts w:ascii="Arial" w:hAnsi="Arial" w:cs="Arial"/>
          <w:b/>
          <w:sz w:val="20"/>
          <w:szCs w:val="20"/>
        </w:rPr>
      </w:pPr>
    </w:p>
    <w:p w14:paraId="15FC8B83" w14:textId="77777777" w:rsidR="0059287A" w:rsidRDefault="0059287A" w:rsidP="009C1527">
      <w:pPr>
        <w:tabs>
          <w:tab w:val="right" w:pos="360"/>
        </w:tabs>
        <w:ind w:right="-650"/>
        <w:rPr>
          <w:rFonts w:ascii="Arial" w:hAnsi="Arial" w:cs="Arial"/>
          <w:b/>
          <w:sz w:val="20"/>
          <w:szCs w:val="20"/>
        </w:rPr>
      </w:pPr>
    </w:p>
    <w:p w14:paraId="1480DC03" w14:textId="77777777" w:rsidR="0059287A" w:rsidRDefault="0059287A" w:rsidP="009C1527">
      <w:pPr>
        <w:tabs>
          <w:tab w:val="right" w:pos="360"/>
        </w:tabs>
        <w:ind w:right="-650"/>
        <w:rPr>
          <w:rFonts w:ascii="Arial" w:hAnsi="Arial" w:cs="Arial"/>
          <w:b/>
          <w:sz w:val="20"/>
          <w:szCs w:val="20"/>
        </w:rPr>
      </w:pPr>
    </w:p>
    <w:p w14:paraId="2E851424" w14:textId="77777777" w:rsidR="0059287A" w:rsidRDefault="0059287A" w:rsidP="009C1527">
      <w:pPr>
        <w:tabs>
          <w:tab w:val="right" w:pos="360"/>
        </w:tabs>
        <w:ind w:right="-650"/>
        <w:rPr>
          <w:rFonts w:ascii="Arial" w:hAnsi="Arial" w:cs="Arial"/>
          <w:b/>
          <w:sz w:val="20"/>
          <w:szCs w:val="20"/>
        </w:rPr>
      </w:pPr>
    </w:p>
    <w:p w14:paraId="426273A2" w14:textId="77777777" w:rsidR="0059287A" w:rsidRDefault="0059287A" w:rsidP="009C1527">
      <w:pPr>
        <w:tabs>
          <w:tab w:val="right" w:pos="360"/>
        </w:tabs>
        <w:ind w:right="-650"/>
        <w:rPr>
          <w:rFonts w:ascii="Arial" w:hAnsi="Arial" w:cs="Arial"/>
          <w:b/>
          <w:sz w:val="20"/>
          <w:szCs w:val="20"/>
        </w:rPr>
      </w:pPr>
    </w:p>
    <w:p w14:paraId="55FADD6D" w14:textId="77777777" w:rsidR="0059287A" w:rsidRDefault="0059287A" w:rsidP="009C1527">
      <w:pPr>
        <w:tabs>
          <w:tab w:val="right" w:pos="360"/>
        </w:tabs>
        <w:ind w:right="-650"/>
        <w:rPr>
          <w:rFonts w:ascii="Arial" w:hAnsi="Arial" w:cs="Arial"/>
          <w:b/>
          <w:sz w:val="20"/>
          <w:szCs w:val="20"/>
        </w:rPr>
      </w:pPr>
    </w:p>
    <w:p w14:paraId="140D74B1" w14:textId="77777777" w:rsidR="0059287A" w:rsidRDefault="0059287A" w:rsidP="009C1527">
      <w:pPr>
        <w:tabs>
          <w:tab w:val="right" w:pos="360"/>
        </w:tabs>
        <w:ind w:right="-650"/>
        <w:rPr>
          <w:rFonts w:ascii="Arial" w:hAnsi="Arial" w:cs="Arial"/>
          <w:b/>
          <w:sz w:val="20"/>
          <w:szCs w:val="20"/>
        </w:rPr>
      </w:pPr>
    </w:p>
    <w:p w14:paraId="634278D3" w14:textId="77777777" w:rsidR="0059287A" w:rsidRDefault="0059287A" w:rsidP="009C1527">
      <w:pPr>
        <w:tabs>
          <w:tab w:val="right" w:pos="360"/>
        </w:tabs>
        <w:ind w:right="-650"/>
        <w:rPr>
          <w:rFonts w:ascii="Arial" w:hAnsi="Arial" w:cs="Arial"/>
          <w:b/>
          <w:sz w:val="20"/>
          <w:szCs w:val="20"/>
        </w:rPr>
      </w:pPr>
    </w:p>
    <w:p w14:paraId="08221E48" w14:textId="77777777" w:rsidR="0059287A" w:rsidRDefault="0059287A" w:rsidP="009C1527">
      <w:pPr>
        <w:tabs>
          <w:tab w:val="right" w:pos="360"/>
        </w:tabs>
        <w:ind w:right="-650"/>
        <w:rPr>
          <w:rFonts w:ascii="Arial" w:hAnsi="Arial" w:cs="Arial"/>
          <w:b/>
          <w:sz w:val="20"/>
          <w:szCs w:val="20"/>
        </w:rPr>
      </w:pPr>
    </w:p>
    <w:p w14:paraId="1FF06BA7" w14:textId="77777777" w:rsidR="0059287A" w:rsidRDefault="0059287A" w:rsidP="009C1527">
      <w:pPr>
        <w:tabs>
          <w:tab w:val="right" w:pos="360"/>
        </w:tabs>
        <w:ind w:right="-650"/>
        <w:rPr>
          <w:rFonts w:ascii="Arial" w:hAnsi="Arial" w:cs="Arial"/>
          <w:b/>
          <w:sz w:val="20"/>
          <w:szCs w:val="20"/>
        </w:rPr>
      </w:pPr>
    </w:p>
    <w:p w14:paraId="655EA1AF" w14:textId="77777777" w:rsidR="0059287A" w:rsidRDefault="0059287A" w:rsidP="009C1527">
      <w:pPr>
        <w:tabs>
          <w:tab w:val="right" w:pos="360"/>
        </w:tabs>
        <w:ind w:right="-650"/>
        <w:rPr>
          <w:rFonts w:ascii="Arial" w:hAnsi="Arial" w:cs="Arial"/>
          <w:b/>
          <w:sz w:val="20"/>
          <w:szCs w:val="20"/>
        </w:rPr>
      </w:pPr>
    </w:p>
    <w:p w14:paraId="7A6DA35E" w14:textId="77777777" w:rsidR="0059287A" w:rsidRDefault="0059287A" w:rsidP="009C1527">
      <w:pPr>
        <w:tabs>
          <w:tab w:val="right" w:pos="360"/>
        </w:tabs>
        <w:ind w:right="-650"/>
        <w:rPr>
          <w:rFonts w:ascii="Arial" w:hAnsi="Arial" w:cs="Arial"/>
          <w:b/>
          <w:sz w:val="20"/>
          <w:szCs w:val="20"/>
        </w:rPr>
      </w:pPr>
    </w:p>
    <w:p w14:paraId="5B214375" w14:textId="77777777" w:rsidR="0059287A" w:rsidRDefault="0059287A" w:rsidP="009C1527">
      <w:pPr>
        <w:tabs>
          <w:tab w:val="right" w:pos="360"/>
        </w:tabs>
        <w:ind w:right="-650"/>
        <w:rPr>
          <w:rFonts w:ascii="Arial" w:hAnsi="Arial" w:cs="Arial"/>
          <w:b/>
          <w:sz w:val="20"/>
          <w:szCs w:val="20"/>
        </w:rPr>
      </w:pPr>
    </w:p>
    <w:p w14:paraId="2625D884" w14:textId="77777777" w:rsidR="0059287A" w:rsidRDefault="0059287A" w:rsidP="009C1527">
      <w:pPr>
        <w:tabs>
          <w:tab w:val="right" w:pos="360"/>
        </w:tabs>
        <w:ind w:right="-650"/>
        <w:rPr>
          <w:rFonts w:ascii="Arial" w:hAnsi="Arial" w:cs="Arial"/>
          <w:b/>
          <w:sz w:val="20"/>
          <w:szCs w:val="20"/>
        </w:rPr>
      </w:pPr>
    </w:p>
    <w:p w14:paraId="14F000D8" w14:textId="77777777" w:rsidR="0059287A" w:rsidRDefault="0059287A" w:rsidP="009C1527">
      <w:pPr>
        <w:tabs>
          <w:tab w:val="right" w:pos="360"/>
        </w:tabs>
        <w:ind w:right="-650"/>
        <w:rPr>
          <w:rFonts w:ascii="Arial" w:hAnsi="Arial" w:cs="Arial"/>
          <w:b/>
          <w:sz w:val="20"/>
          <w:szCs w:val="20"/>
        </w:rPr>
      </w:pPr>
    </w:p>
    <w:p w14:paraId="565D1D7B" w14:textId="77777777" w:rsidR="0059287A" w:rsidRDefault="0059287A" w:rsidP="009C1527">
      <w:pPr>
        <w:tabs>
          <w:tab w:val="right" w:pos="360"/>
        </w:tabs>
        <w:ind w:right="-650"/>
        <w:rPr>
          <w:rFonts w:ascii="Arial" w:hAnsi="Arial" w:cs="Arial"/>
          <w:b/>
          <w:sz w:val="20"/>
          <w:szCs w:val="20"/>
        </w:rPr>
      </w:pPr>
    </w:p>
    <w:p w14:paraId="4D40EEAB" w14:textId="77777777" w:rsidR="0059287A" w:rsidRDefault="0059287A" w:rsidP="009C1527">
      <w:pPr>
        <w:tabs>
          <w:tab w:val="right" w:pos="360"/>
        </w:tabs>
        <w:ind w:right="-650"/>
        <w:rPr>
          <w:rFonts w:ascii="Arial" w:hAnsi="Arial" w:cs="Arial"/>
          <w:b/>
          <w:sz w:val="20"/>
          <w:szCs w:val="20"/>
        </w:rPr>
      </w:pPr>
    </w:p>
    <w:p w14:paraId="4F11010B" w14:textId="77777777" w:rsidR="0059287A" w:rsidRDefault="0059287A" w:rsidP="009C1527">
      <w:pPr>
        <w:tabs>
          <w:tab w:val="right" w:pos="360"/>
        </w:tabs>
        <w:ind w:right="-650"/>
        <w:rPr>
          <w:rFonts w:ascii="Arial" w:hAnsi="Arial" w:cs="Arial"/>
          <w:b/>
          <w:sz w:val="20"/>
          <w:szCs w:val="20"/>
        </w:rPr>
      </w:pPr>
    </w:p>
    <w:p w14:paraId="5A61E48D" w14:textId="77777777" w:rsidR="0059287A" w:rsidRDefault="0059287A" w:rsidP="009C1527">
      <w:pPr>
        <w:tabs>
          <w:tab w:val="right" w:pos="360"/>
        </w:tabs>
        <w:ind w:right="-650"/>
        <w:rPr>
          <w:rFonts w:ascii="Arial" w:hAnsi="Arial" w:cs="Arial"/>
          <w:b/>
          <w:sz w:val="20"/>
          <w:szCs w:val="20"/>
        </w:rPr>
      </w:pPr>
    </w:p>
    <w:p w14:paraId="7889E217" w14:textId="77777777" w:rsidR="0059287A" w:rsidRDefault="0059287A" w:rsidP="009C1527">
      <w:pPr>
        <w:tabs>
          <w:tab w:val="right" w:pos="360"/>
        </w:tabs>
        <w:ind w:right="-650"/>
        <w:rPr>
          <w:rFonts w:ascii="Arial" w:hAnsi="Arial" w:cs="Arial"/>
          <w:b/>
          <w:sz w:val="20"/>
          <w:szCs w:val="20"/>
        </w:rPr>
      </w:pPr>
    </w:p>
    <w:p w14:paraId="5CB389A2" w14:textId="77777777" w:rsidR="0059287A" w:rsidRDefault="0059287A" w:rsidP="009C1527">
      <w:pPr>
        <w:tabs>
          <w:tab w:val="right" w:pos="360"/>
        </w:tabs>
        <w:ind w:right="-650"/>
        <w:rPr>
          <w:rFonts w:ascii="Arial" w:hAnsi="Arial" w:cs="Arial"/>
          <w:b/>
          <w:sz w:val="20"/>
          <w:szCs w:val="20"/>
        </w:rPr>
      </w:pPr>
    </w:p>
    <w:p w14:paraId="6EB400AA" w14:textId="77777777" w:rsidR="0059287A" w:rsidRDefault="0059287A" w:rsidP="009C1527">
      <w:pPr>
        <w:tabs>
          <w:tab w:val="right" w:pos="360"/>
        </w:tabs>
        <w:ind w:right="-650"/>
        <w:rPr>
          <w:rFonts w:ascii="Arial" w:hAnsi="Arial" w:cs="Arial"/>
          <w:b/>
          <w:sz w:val="20"/>
          <w:szCs w:val="20"/>
        </w:rPr>
      </w:pPr>
    </w:p>
    <w:p w14:paraId="0A8A5A6B" w14:textId="77777777" w:rsidR="0059287A" w:rsidRDefault="0059287A" w:rsidP="009C1527">
      <w:pPr>
        <w:tabs>
          <w:tab w:val="right" w:pos="360"/>
        </w:tabs>
        <w:ind w:right="-650"/>
        <w:rPr>
          <w:rFonts w:ascii="Arial" w:hAnsi="Arial" w:cs="Arial"/>
          <w:b/>
          <w:sz w:val="20"/>
          <w:szCs w:val="20"/>
        </w:rPr>
      </w:pPr>
    </w:p>
    <w:p w14:paraId="78BB7AA2" w14:textId="77777777" w:rsidR="0059287A" w:rsidRDefault="0059287A" w:rsidP="009C1527">
      <w:pPr>
        <w:tabs>
          <w:tab w:val="right" w:pos="360"/>
        </w:tabs>
        <w:ind w:right="-650"/>
        <w:rPr>
          <w:rFonts w:ascii="Arial" w:hAnsi="Arial" w:cs="Arial"/>
          <w:b/>
          <w:sz w:val="20"/>
          <w:szCs w:val="20"/>
        </w:rPr>
      </w:pPr>
    </w:p>
    <w:p w14:paraId="4B5C88CB" w14:textId="77777777" w:rsidR="00A553AF" w:rsidRPr="00B154BF" w:rsidRDefault="00B154BF" w:rsidP="0059287A">
      <w:pPr>
        <w:tabs>
          <w:tab w:val="right" w:pos="360"/>
        </w:tabs>
        <w:ind w:right="-650"/>
        <w:jc w:val="center"/>
        <w:rPr>
          <w:rFonts w:ascii="Arial" w:hAnsi="Arial" w:cs="Arial"/>
          <w:b/>
          <w:sz w:val="20"/>
          <w:szCs w:val="20"/>
        </w:rPr>
      </w:pPr>
      <w:r w:rsidRPr="00B154BF">
        <w:rPr>
          <w:rFonts w:ascii="Arial" w:hAnsi="Arial" w:cs="Arial"/>
          <w:b/>
          <w:sz w:val="20"/>
          <w:szCs w:val="20"/>
        </w:rPr>
        <w:lastRenderedPageBreak/>
        <w:t>DÖRDÜNCÜ BÖLÜM – MALİ HÜKÜMLER</w:t>
      </w:r>
    </w:p>
    <w:p w14:paraId="37F8BBF9" w14:textId="77777777" w:rsidR="00B154BF" w:rsidRPr="00B154BF" w:rsidRDefault="00B154BF" w:rsidP="009C1527">
      <w:pPr>
        <w:tabs>
          <w:tab w:val="right" w:pos="360"/>
        </w:tabs>
        <w:ind w:right="-650"/>
        <w:rPr>
          <w:rFonts w:ascii="Arial" w:hAnsi="Arial" w:cs="Arial"/>
          <w:b/>
          <w:sz w:val="20"/>
          <w:szCs w:val="20"/>
        </w:rPr>
      </w:pPr>
    </w:p>
    <w:p w14:paraId="5C500C55" w14:textId="77777777" w:rsidR="00B154BF" w:rsidRPr="00B154BF" w:rsidRDefault="00B154BF" w:rsidP="009C1527">
      <w:pPr>
        <w:tabs>
          <w:tab w:val="right" w:pos="360"/>
        </w:tabs>
        <w:ind w:right="-650"/>
        <w:rPr>
          <w:rFonts w:ascii="Arial" w:hAnsi="Arial" w:cs="Arial"/>
          <w:b/>
          <w:sz w:val="20"/>
          <w:szCs w:val="20"/>
        </w:rPr>
      </w:pPr>
      <w:r w:rsidRPr="00B154BF">
        <w:rPr>
          <w:rFonts w:ascii="Arial" w:hAnsi="Arial" w:cs="Arial"/>
          <w:b/>
          <w:sz w:val="20"/>
          <w:szCs w:val="20"/>
        </w:rPr>
        <w:t>Çalışma Dönemi ve Bütçe</w:t>
      </w:r>
    </w:p>
    <w:p w14:paraId="05F600A9" w14:textId="77777777" w:rsidR="00B154BF" w:rsidRDefault="00B154BF" w:rsidP="009C1527">
      <w:pPr>
        <w:tabs>
          <w:tab w:val="right" w:pos="360"/>
        </w:tabs>
        <w:ind w:right="-650"/>
        <w:rPr>
          <w:rFonts w:ascii="Arial" w:hAnsi="Arial" w:cs="Arial"/>
          <w:b/>
          <w:sz w:val="20"/>
          <w:szCs w:val="20"/>
        </w:rPr>
      </w:pPr>
      <w:r w:rsidRPr="00B154BF">
        <w:rPr>
          <w:rFonts w:ascii="Arial" w:hAnsi="Arial" w:cs="Arial"/>
          <w:b/>
          <w:sz w:val="20"/>
          <w:szCs w:val="20"/>
        </w:rPr>
        <w:t>MADDE 29</w:t>
      </w:r>
    </w:p>
    <w:p w14:paraId="4983F676" w14:textId="77777777" w:rsidR="00B154BF" w:rsidRDefault="00B154BF" w:rsidP="009C1527">
      <w:pPr>
        <w:tabs>
          <w:tab w:val="right" w:pos="360"/>
        </w:tabs>
        <w:ind w:right="-650"/>
        <w:rPr>
          <w:rFonts w:ascii="Arial" w:hAnsi="Arial" w:cs="Arial"/>
          <w:b/>
          <w:sz w:val="20"/>
          <w:szCs w:val="20"/>
        </w:rPr>
      </w:pPr>
    </w:p>
    <w:p w14:paraId="6692E701" w14:textId="77777777" w:rsidR="00B154BF" w:rsidRDefault="00B154BF" w:rsidP="009C1527">
      <w:pPr>
        <w:tabs>
          <w:tab w:val="right" w:pos="360"/>
        </w:tabs>
        <w:ind w:right="-650"/>
        <w:rPr>
          <w:rFonts w:ascii="Arial" w:hAnsi="Arial" w:cs="Arial"/>
          <w:sz w:val="20"/>
          <w:szCs w:val="20"/>
        </w:rPr>
      </w:pPr>
      <w:r>
        <w:rPr>
          <w:rFonts w:ascii="Arial" w:hAnsi="Arial" w:cs="Arial"/>
          <w:sz w:val="20"/>
          <w:szCs w:val="20"/>
        </w:rPr>
        <w:t>Derneğin mali dönemi, her yıl 01 Ocak günü başlar ve 31 Aralık günü sona erer.</w:t>
      </w:r>
    </w:p>
    <w:p w14:paraId="2CB4FEE9" w14:textId="77777777" w:rsidR="00B154BF" w:rsidRDefault="00B154BF" w:rsidP="009C1527">
      <w:pPr>
        <w:tabs>
          <w:tab w:val="right" w:pos="360"/>
        </w:tabs>
        <w:ind w:right="-650"/>
        <w:rPr>
          <w:rFonts w:ascii="Arial" w:hAnsi="Arial" w:cs="Arial"/>
          <w:sz w:val="20"/>
          <w:szCs w:val="20"/>
        </w:rPr>
      </w:pPr>
    </w:p>
    <w:p w14:paraId="36A3F98D" w14:textId="77777777" w:rsidR="002B0BCB" w:rsidRDefault="00B154BF" w:rsidP="009C1527">
      <w:pPr>
        <w:tabs>
          <w:tab w:val="right" w:pos="360"/>
        </w:tabs>
        <w:ind w:right="-650"/>
        <w:rPr>
          <w:rFonts w:ascii="Arial" w:hAnsi="Arial" w:cs="Arial"/>
          <w:sz w:val="20"/>
          <w:szCs w:val="20"/>
        </w:rPr>
      </w:pPr>
      <w:r>
        <w:rPr>
          <w:rFonts w:ascii="Arial" w:hAnsi="Arial" w:cs="Arial"/>
          <w:sz w:val="20"/>
          <w:szCs w:val="20"/>
        </w:rPr>
        <w:t>Derneğin bütçesi amaçları doğrultusunda</w:t>
      </w:r>
      <w:r w:rsidR="002B0BCB">
        <w:rPr>
          <w:rFonts w:ascii="Arial" w:hAnsi="Arial" w:cs="Arial"/>
          <w:sz w:val="20"/>
          <w:szCs w:val="20"/>
        </w:rPr>
        <w:t>, etkin olarak çalışmasına yetecek büyüklükte olmalıdır. Bu itibarla, Derneğe yapılacak ödenti miktarları günün koşullarına ve ihtiyaca göre Yönetim Kurulu önerileri doğrultusunda salt çoğunlukla Genel Kurul tarafından b</w:t>
      </w:r>
      <w:r w:rsidR="002B0BCB" w:rsidRPr="002B0BCB">
        <w:rPr>
          <w:rFonts w:ascii="Arial" w:hAnsi="Arial" w:cs="Arial"/>
          <w:sz w:val="20"/>
          <w:szCs w:val="20"/>
        </w:rPr>
        <w:t>elirlenir.</w:t>
      </w:r>
    </w:p>
    <w:p w14:paraId="4BA965F2" w14:textId="77777777" w:rsidR="00500297" w:rsidRDefault="00500297" w:rsidP="009C1527">
      <w:pPr>
        <w:tabs>
          <w:tab w:val="right" w:pos="360"/>
        </w:tabs>
        <w:ind w:right="-650"/>
        <w:rPr>
          <w:rFonts w:ascii="Arial" w:hAnsi="Arial" w:cs="Arial"/>
          <w:b/>
          <w:sz w:val="20"/>
          <w:szCs w:val="20"/>
        </w:rPr>
      </w:pPr>
    </w:p>
    <w:p w14:paraId="3CB8D8F2" w14:textId="77777777" w:rsidR="002B0BCB" w:rsidRPr="002B0BCB" w:rsidRDefault="002B0BCB" w:rsidP="009C1527">
      <w:pPr>
        <w:tabs>
          <w:tab w:val="right" w:pos="360"/>
        </w:tabs>
        <w:ind w:right="-650"/>
        <w:rPr>
          <w:rFonts w:ascii="Arial" w:hAnsi="Arial" w:cs="Arial"/>
          <w:b/>
          <w:sz w:val="20"/>
          <w:szCs w:val="20"/>
        </w:rPr>
      </w:pPr>
      <w:r w:rsidRPr="002B0BCB">
        <w:rPr>
          <w:rFonts w:ascii="Arial" w:hAnsi="Arial" w:cs="Arial"/>
          <w:b/>
          <w:sz w:val="20"/>
          <w:szCs w:val="20"/>
        </w:rPr>
        <w:t>Derneğin Gelir Kaynakları</w:t>
      </w:r>
    </w:p>
    <w:p w14:paraId="1A678233" w14:textId="77777777" w:rsidR="002B0BCB" w:rsidRDefault="002B0BCB" w:rsidP="009C1527">
      <w:pPr>
        <w:tabs>
          <w:tab w:val="right" w:pos="360"/>
        </w:tabs>
        <w:ind w:right="-650"/>
        <w:rPr>
          <w:rFonts w:ascii="Arial" w:hAnsi="Arial" w:cs="Arial"/>
          <w:b/>
          <w:sz w:val="20"/>
          <w:szCs w:val="20"/>
        </w:rPr>
      </w:pPr>
      <w:r w:rsidRPr="002B0BCB">
        <w:rPr>
          <w:rFonts w:ascii="Arial" w:hAnsi="Arial" w:cs="Arial"/>
          <w:b/>
          <w:sz w:val="20"/>
          <w:szCs w:val="20"/>
        </w:rPr>
        <w:t>MADDE 30</w:t>
      </w:r>
    </w:p>
    <w:p w14:paraId="0FFAA08B" w14:textId="77777777" w:rsidR="002B0BCB" w:rsidRDefault="002B0BCB" w:rsidP="009C1527">
      <w:pPr>
        <w:tabs>
          <w:tab w:val="right" w:pos="360"/>
        </w:tabs>
        <w:ind w:right="-650"/>
        <w:rPr>
          <w:rFonts w:ascii="Arial" w:hAnsi="Arial" w:cs="Arial"/>
          <w:b/>
          <w:sz w:val="20"/>
          <w:szCs w:val="20"/>
        </w:rPr>
      </w:pPr>
    </w:p>
    <w:p w14:paraId="1CEDA8F3" w14:textId="77777777" w:rsidR="002B0BCB" w:rsidRPr="002B0BCB" w:rsidRDefault="002B0BCB" w:rsidP="002B0BCB">
      <w:pPr>
        <w:tabs>
          <w:tab w:val="right" w:pos="360"/>
        </w:tabs>
        <w:ind w:right="-650"/>
        <w:rPr>
          <w:rFonts w:ascii="Arial" w:hAnsi="Arial" w:cs="Arial"/>
          <w:b/>
          <w:sz w:val="20"/>
          <w:szCs w:val="20"/>
        </w:rPr>
      </w:pPr>
      <w:r>
        <w:rPr>
          <w:rFonts w:ascii="Arial" w:hAnsi="Arial" w:cs="Arial"/>
          <w:b/>
          <w:sz w:val="20"/>
          <w:szCs w:val="20"/>
        </w:rPr>
        <w:t>Derneğin gelir k</w:t>
      </w:r>
      <w:r w:rsidRPr="002B0BCB">
        <w:rPr>
          <w:rFonts w:ascii="Arial" w:hAnsi="Arial" w:cs="Arial"/>
          <w:b/>
          <w:sz w:val="20"/>
          <w:szCs w:val="20"/>
        </w:rPr>
        <w:t>aynakları</w:t>
      </w:r>
    </w:p>
    <w:p w14:paraId="64772B72" w14:textId="77777777" w:rsidR="00A553AF" w:rsidRDefault="00A553AF" w:rsidP="009C1527">
      <w:pPr>
        <w:tabs>
          <w:tab w:val="right" w:pos="360"/>
        </w:tabs>
        <w:ind w:right="-650"/>
        <w:rPr>
          <w:rFonts w:ascii="Arial" w:hAnsi="Arial" w:cs="Arial"/>
          <w:sz w:val="20"/>
          <w:szCs w:val="20"/>
        </w:rPr>
      </w:pPr>
    </w:p>
    <w:p w14:paraId="4ACAA4F5" w14:textId="77777777" w:rsidR="002B0BCB" w:rsidRDefault="002B0BCB" w:rsidP="002B0BCB">
      <w:pPr>
        <w:numPr>
          <w:ilvl w:val="0"/>
          <w:numId w:val="25"/>
        </w:numPr>
        <w:tabs>
          <w:tab w:val="right" w:pos="360"/>
        </w:tabs>
        <w:ind w:right="-650"/>
        <w:rPr>
          <w:rFonts w:ascii="Arial" w:hAnsi="Arial" w:cs="Arial"/>
          <w:sz w:val="20"/>
          <w:szCs w:val="20"/>
        </w:rPr>
      </w:pPr>
      <w:r>
        <w:rPr>
          <w:rFonts w:ascii="Arial" w:hAnsi="Arial" w:cs="Arial"/>
          <w:sz w:val="20"/>
          <w:szCs w:val="20"/>
        </w:rPr>
        <w:t>Üye giriş ödentileri ve yıllık ödentileri 2010 yılı için SMB ye giriş ödentisi 300 TL ve yıllık ödenti 500 TL olarak belirlenmiştir. Ödenti miktarları her iki yılda bir Genel Kurul tarafından bütçe ile yıllık olarak belirlenir. Yıllık ödenti tutarı ve ödeme şekli Genel Kurul kararıyla değiştirilebilir. Genel Kurul kararıyla belirlenen ödentilerin süresinde ödenmemesi halinde yasal faiz uygulanır.</w:t>
      </w:r>
    </w:p>
    <w:p w14:paraId="5B271E19" w14:textId="77777777" w:rsidR="002B0BCB" w:rsidRDefault="002B0BCB" w:rsidP="002B0BCB">
      <w:pPr>
        <w:numPr>
          <w:ilvl w:val="0"/>
          <w:numId w:val="25"/>
        </w:numPr>
        <w:tabs>
          <w:tab w:val="right" w:pos="360"/>
        </w:tabs>
        <w:ind w:right="-650"/>
        <w:rPr>
          <w:rFonts w:ascii="Arial" w:hAnsi="Arial" w:cs="Arial"/>
          <w:sz w:val="20"/>
          <w:szCs w:val="20"/>
        </w:rPr>
      </w:pPr>
      <w:r>
        <w:rPr>
          <w:rFonts w:ascii="Arial" w:hAnsi="Arial" w:cs="Arial"/>
          <w:sz w:val="20"/>
          <w:szCs w:val="20"/>
        </w:rPr>
        <w:t>Verilen hizmetlerle yapılacak katkı paylarından elde edilen g</w:t>
      </w:r>
      <w:r w:rsidR="003112F9">
        <w:rPr>
          <w:rFonts w:ascii="Arial" w:hAnsi="Arial" w:cs="Arial"/>
          <w:sz w:val="20"/>
          <w:szCs w:val="20"/>
        </w:rPr>
        <w:t xml:space="preserve">elirler, </w:t>
      </w:r>
    </w:p>
    <w:p w14:paraId="06BA8FC9" w14:textId="77777777" w:rsidR="003112F9" w:rsidRDefault="003112F9" w:rsidP="002B0BCB">
      <w:pPr>
        <w:numPr>
          <w:ilvl w:val="0"/>
          <w:numId w:val="25"/>
        </w:numPr>
        <w:tabs>
          <w:tab w:val="right" w:pos="360"/>
        </w:tabs>
        <w:ind w:right="-650"/>
        <w:rPr>
          <w:rFonts w:ascii="Arial" w:hAnsi="Arial" w:cs="Arial"/>
          <w:sz w:val="20"/>
          <w:szCs w:val="20"/>
        </w:rPr>
      </w:pPr>
      <w:r>
        <w:rPr>
          <w:rFonts w:ascii="Arial" w:hAnsi="Arial" w:cs="Arial"/>
          <w:sz w:val="20"/>
          <w:szCs w:val="20"/>
        </w:rPr>
        <w:t>Dernekçe yapılan yayınlar, tertiplenen piyango, balo, eğlence, temsil, konser, spor yarışması, konferans gibi kültürel ve sosyal faaliyetlerinden sağlanan gelirler,</w:t>
      </w:r>
    </w:p>
    <w:p w14:paraId="3E2AB84F" w14:textId="77777777" w:rsidR="003112F9" w:rsidRDefault="003112F9" w:rsidP="003112F9">
      <w:pPr>
        <w:numPr>
          <w:ilvl w:val="0"/>
          <w:numId w:val="25"/>
        </w:numPr>
        <w:tabs>
          <w:tab w:val="right" w:pos="360"/>
        </w:tabs>
        <w:ind w:right="-650"/>
        <w:rPr>
          <w:rFonts w:ascii="Arial" w:hAnsi="Arial" w:cs="Arial"/>
          <w:sz w:val="20"/>
          <w:szCs w:val="20"/>
        </w:rPr>
      </w:pPr>
      <w:r>
        <w:rPr>
          <w:rFonts w:ascii="Arial" w:hAnsi="Arial" w:cs="Arial"/>
          <w:sz w:val="20"/>
          <w:szCs w:val="20"/>
        </w:rPr>
        <w:t>Derneğin mal varlığından elde edilen gelirler,</w:t>
      </w:r>
    </w:p>
    <w:p w14:paraId="07ED8193" w14:textId="77777777" w:rsidR="003112F9" w:rsidRDefault="003112F9" w:rsidP="003112F9">
      <w:pPr>
        <w:numPr>
          <w:ilvl w:val="0"/>
          <w:numId w:val="25"/>
        </w:numPr>
        <w:tabs>
          <w:tab w:val="right" w:pos="360"/>
        </w:tabs>
        <w:ind w:right="-650"/>
        <w:rPr>
          <w:rFonts w:ascii="Arial" w:hAnsi="Arial" w:cs="Arial"/>
          <w:sz w:val="20"/>
          <w:szCs w:val="20"/>
        </w:rPr>
      </w:pPr>
      <w:r>
        <w:rPr>
          <w:rFonts w:ascii="Arial" w:hAnsi="Arial" w:cs="Arial"/>
          <w:sz w:val="20"/>
          <w:szCs w:val="20"/>
        </w:rPr>
        <w:t>Bağış ve yardımlardan elde edilen gelirler,</w:t>
      </w:r>
    </w:p>
    <w:p w14:paraId="3D9093D5" w14:textId="77777777" w:rsidR="003112F9" w:rsidRDefault="003112F9" w:rsidP="003112F9">
      <w:pPr>
        <w:numPr>
          <w:ilvl w:val="0"/>
          <w:numId w:val="25"/>
        </w:numPr>
        <w:tabs>
          <w:tab w:val="right" w:pos="360"/>
        </w:tabs>
        <w:ind w:right="-650"/>
        <w:rPr>
          <w:rFonts w:ascii="Arial" w:hAnsi="Arial" w:cs="Arial"/>
          <w:sz w:val="20"/>
          <w:szCs w:val="20"/>
        </w:rPr>
      </w:pPr>
      <w:r>
        <w:rPr>
          <w:rFonts w:ascii="Arial" w:hAnsi="Arial" w:cs="Arial"/>
          <w:sz w:val="20"/>
          <w:szCs w:val="20"/>
        </w:rPr>
        <w:t>Sponsorluk ve benzeri anlaşmalardan elde edilen gelirler,</w:t>
      </w:r>
    </w:p>
    <w:p w14:paraId="6E842B64" w14:textId="77777777" w:rsidR="00377A5E" w:rsidRDefault="003112F9" w:rsidP="003112F9">
      <w:pPr>
        <w:numPr>
          <w:ilvl w:val="0"/>
          <w:numId w:val="25"/>
        </w:numPr>
        <w:tabs>
          <w:tab w:val="right" w:pos="360"/>
        </w:tabs>
        <w:ind w:right="-650"/>
        <w:rPr>
          <w:rFonts w:ascii="Arial" w:hAnsi="Arial" w:cs="Arial"/>
          <w:sz w:val="20"/>
          <w:szCs w:val="20"/>
        </w:rPr>
      </w:pPr>
      <w:r>
        <w:rPr>
          <w:rFonts w:ascii="Arial" w:hAnsi="Arial" w:cs="Arial"/>
          <w:sz w:val="20"/>
          <w:szCs w:val="20"/>
        </w:rPr>
        <w:t>Resmi ve özel</w:t>
      </w:r>
      <w:r w:rsidR="00377A5E">
        <w:rPr>
          <w:rFonts w:ascii="Arial" w:hAnsi="Arial" w:cs="Arial"/>
          <w:sz w:val="20"/>
          <w:szCs w:val="20"/>
        </w:rPr>
        <w:t xml:space="preserve">, ulusal ve uluslararası kuruluş ve kişilerden, üyelerden alınacak her türlü bağış gelirleri, </w:t>
      </w:r>
    </w:p>
    <w:p w14:paraId="5F819370" w14:textId="77777777" w:rsidR="003112F9" w:rsidRDefault="00377A5E" w:rsidP="003112F9">
      <w:pPr>
        <w:numPr>
          <w:ilvl w:val="0"/>
          <w:numId w:val="25"/>
        </w:numPr>
        <w:tabs>
          <w:tab w:val="right" w:pos="360"/>
        </w:tabs>
        <w:ind w:right="-650"/>
        <w:rPr>
          <w:rFonts w:ascii="Arial" w:hAnsi="Arial" w:cs="Arial"/>
          <w:sz w:val="20"/>
          <w:szCs w:val="20"/>
        </w:rPr>
      </w:pPr>
      <w:r>
        <w:rPr>
          <w:rFonts w:ascii="Arial" w:hAnsi="Arial" w:cs="Arial"/>
          <w:sz w:val="20"/>
          <w:szCs w:val="20"/>
        </w:rPr>
        <w:t>Çeşitli faaliyetlerden elde edilecek gelirler,</w:t>
      </w:r>
    </w:p>
    <w:p w14:paraId="09021020" w14:textId="77777777" w:rsidR="00377A5E" w:rsidRDefault="00377A5E" w:rsidP="00377A5E">
      <w:pPr>
        <w:tabs>
          <w:tab w:val="right" w:pos="360"/>
        </w:tabs>
        <w:ind w:right="-650"/>
        <w:rPr>
          <w:rFonts w:ascii="Arial" w:hAnsi="Arial" w:cs="Arial"/>
          <w:sz w:val="20"/>
          <w:szCs w:val="20"/>
        </w:rPr>
      </w:pPr>
    </w:p>
    <w:p w14:paraId="2F314656" w14:textId="77777777" w:rsidR="00377A5E" w:rsidRDefault="00377A5E" w:rsidP="00377A5E">
      <w:pPr>
        <w:tabs>
          <w:tab w:val="right" w:pos="360"/>
        </w:tabs>
        <w:ind w:right="-650"/>
        <w:rPr>
          <w:rFonts w:ascii="Arial" w:hAnsi="Arial" w:cs="Arial"/>
          <w:sz w:val="20"/>
          <w:szCs w:val="20"/>
        </w:rPr>
      </w:pPr>
      <w:r>
        <w:rPr>
          <w:rFonts w:ascii="Arial" w:hAnsi="Arial" w:cs="Arial"/>
          <w:sz w:val="20"/>
          <w:szCs w:val="20"/>
        </w:rPr>
        <w:t xml:space="preserve">Dernek, dış ülkelerdeki gerçek veya tüzel kişiliği olan kuruluşlardan İçişleri Bakanlığı nın vereceği izinle yardım alabilir. </w:t>
      </w:r>
    </w:p>
    <w:p w14:paraId="10641940" w14:textId="77777777" w:rsidR="00377A5E" w:rsidRDefault="00377A5E" w:rsidP="00377A5E">
      <w:pPr>
        <w:tabs>
          <w:tab w:val="right" w:pos="360"/>
        </w:tabs>
        <w:ind w:right="-650"/>
        <w:rPr>
          <w:rFonts w:ascii="Arial" w:hAnsi="Arial" w:cs="Arial"/>
          <w:sz w:val="20"/>
          <w:szCs w:val="20"/>
        </w:rPr>
      </w:pPr>
    </w:p>
    <w:p w14:paraId="6B297514" w14:textId="77777777" w:rsidR="00377A5E" w:rsidRDefault="00377A5E" w:rsidP="00377A5E">
      <w:pPr>
        <w:tabs>
          <w:tab w:val="right" w:pos="360"/>
        </w:tabs>
        <w:ind w:right="-650"/>
        <w:rPr>
          <w:rFonts w:ascii="Arial" w:hAnsi="Arial" w:cs="Arial"/>
          <w:sz w:val="20"/>
          <w:szCs w:val="20"/>
        </w:rPr>
      </w:pPr>
      <w:r>
        <w:rPr>
          <w:rFonts w:ascii="Arial" w:hAnsi="Arial" w:cs="Arial"/>
          <w:sz w:val="20"/>
          <w:szCs w:val="20"/>
        </w:rPr>
        <w:t>Siyasi partilerden, İşçi ve İşveren Sendikalarından herhangi bir suretle maddi yardım kabul edilemeyeceği gibi adı geçen kuruluşlara yardımda bulunulamaz.</w:t>
      </w:r>
    </w:p>
    <w:p w14:paraId="307D6F63" w14:textId="77777777" w:rsidR="00377A5E" w:rsidRDefault="00377A5E" w:rsidP="00377A5E">
      <w:pPr>
        <w:tabs>
          <w:tab w:val="right" w:pos="360"/>
        </w:tabs>
        <w:ind w:right="-650"/>
        <w:rPr>
          <w:rFonts w:ascii="Arial" w:hAnsi="Arial" w:cs="Arial"/>
          <w:sz w:val="20"/>
          <w:szCs w:val="20"/>
        </w:rPr>
      </w:pPr>
    </w:p>
    <w:p w14:paraId="5726EAD3" w14:textId="77777777" w:rsidR="00377A5E" w:rsidRPr="00377A5E" w:rsidRDefault="00341135" w:rsidP="00377A5E">
      <w:pPr>
        <w:tabs>
          <w:tab w:val="right" w:pos="360"/>
        </w:tabs>
        <w:ind w:right="-650"/>
        <w:rPr>
          <w:rFonts w:ascii="Arial" w:hAnsi="Arial" w:cs="Arial"/>
          <w:b/>
          <w:sz w:val="20"/>
          <w:szCs w:val="20"/>
        </w:rPr>
      </w:pPr>
      <w:r>
        <w:rPr>
          <w:rFonts w:ascii="Arial" w:hAnsi="Arial" w:cs="Arial"/>
          <w:b/>
          <w:sz w:val="20"/>
          <w:szCs w:val="20"/>
        </w:rPr>
        <w:t>Derneğin Defter Tutma Esas ve Usulleri ve Tutulacak Defterler.</w:t>
      </w:r>
    </w:p>
    <w:p w14:paraId="0B0B93E5" w14:textId="77777777" w:rsidR="00377A5E" w:rsidRDefault="00377A5E" w:rsidP="00377A5E">
      <w:pPr>
        <w:tabs>
          <w:tab w:val="right" w:pos="360"/>
        </w:tabs>
        <w:ind w:right="-650"/>
        <w:rPr>
          <w:rFonts w:ascii="Arial" w:hAnsi="Arial" w:cs="Arial"/>
          <w:sz w:val="20"/>
          <w:szCs w:val="20"/>
        </w:rPr>
      </w:pPr>
      <w:r w:rsidRPr="00377A5E">
        <w:rPr>
          <w:rFonts w:ascii="Arial" w:hAnsi="Arial" w:cs="Arial"/>
          <w:b/>
          <w:sz w:val="20"/>
          <w:szCs w:val="20"/>
        </w:rPr>
        <w:t>MADDE 31</w:t>
      </w:r>
    </w:p>
    <w:p w14:paraId="5635799A" w14:textId="77777777" w:rsidR="00377A5E" w:rsidRDefault="00377A5E" w:rsidP="00377A5E">
      <w:pPr>
        <w:tabs>
          <w:tab w:val="right" w:pos="360"/>
        </w:tabs>
        <w:ind w:right="-650"/>
        <w:rPr>
          <w:rFonts w:ascii="Arial" w:hAnsi="Arial" w:cs="Arial"/>
          <w:sz w:val="20"/>
          <w:szCs w:val="20"/>
        </w:rPr>
      </w:pPr>
    </w:p>
    <w:p w14:paraId="5C86F8BD" w14:textId="77777777" w:rsidR="00E271A8" w:rsidRDefault="00E271A8" w:rsidP="00E271A8">
      <w:pPr>
        <w:tabs>
          <w:tab w:val="left" w:pos="540"/>
        </w:tabs>
        <w:jc w:val="both"/>
        <w:rPr>
          <w:rFonts w:ascii="Arial" w:hAnsi="Arial" w:cs="Arial"/>
          <w:sz w:val="20"/>
          <w:szCs w:val="20"/>
        </w:rPr>
      </w:pPr>
      <w:r w:rsidRPr="009D6349">
        <w:rPr>
          <w:rFonts w:ascii="Arial" w:hAnsi="Arial" w:cs="Arial"/>
          <w:sz w:val="20"/>
          <w:szCs w:val="20"/>
        </w:rPr>
        <w:t>Defter tutma esasları;</w:t>
      </w:r>
    </w:p>
    <w:p w14:paraId="410144CD" w14:textId="77777777" w:rsidR="00E271A8" w:rsidRPr="00C828E3" w:rsidRDefault="00E271A8" w:rsidP="00E271A8">
      <w:pPr>
        <w:tabs>
          <w:tab w:val="left" w:pos="540"/>
        </w:tabs>
        <w:jc w:val="both"/>
        <w:rPr>
          <w:rFonts w:ascii="Arial" w:hAnsi="Arial" w:cs="Arial"/>
          <w:b/>
          <w:color w:val="FF0000"/>
          <w:sz w:val="20"/>
          <w:szCs w:val="20"/>
        </w:rPr>
      </w:pPr>
    </w:p>
    <w:p w14:paraId="68B933A7" w14:textId="77777777" w:rsidR="00E271A8" w:rsidRPr="009D6349" w:rsidRDefault="00E271A8" w:rsidP="00E271A8">
      <w:pPr>
        <w:pStyle w:val="NormalWeb"/>
        <w:tabs>
          <w:tab w:val="left" w:pos="540"/>
        </w:tabs>
        <w:spacing w:before="0" w:beforeAutospacing="0" w:after="0" w:afterAutospacing="0" w:line="276" w:lineRule="auto"/>
        <w:jc w:val="both"/>
        <w:rPr>
          <w:rFonts w:ascii="Arial" w:hAnsi="Arial" w:cs="Arial"/>
          <w:sz w:val="20"/>
          <w:szCs w:val="20"/>
        </w:rPr>
      </w:pPr>
      <w:r w:rsidRPr="009D6349">
        <w:rPr>
          <w:rFonts w:ascii="Arial" w:hAnsi="Arial" w:cs="Arial"/>
          <w:sz w:val="20"/>
          <w:szCs w:val="20"/>
        </w:rPr>
        <w:t xml:space="preserve">Dernekte, işletme hesabı esasına göre defter tutulur. Ancak, yıllık brüt gelirin Dernekler Yönetmeliğinin 31. Maddesinde belirtilen haddi aşması durumunda takip eden hesap döneminden başlayarak bilanço esasına göre defter tutulur. </w:t>
      </w:r>
    </w:p>
    <w:p w14:paraId="23FF7CF0" w14:textId="77777777" w:rsidR="00E271A8" w:rsidRDefault="00E271A8" w:rsidP="00E271A8">
      <w:pPr>
        <w:spacing w:line="280" w:lineRule="exact"/>
        <w:ind w:right="-5"/>
        <w:jc w:val="both"/>
        <w:rPr>
          <w:rFonts w:ascii="Arial" w:hAnsi="Arial" w:cs="Arial"/>
          <w:sz w:val="20"/>
          <w:szCs w:val="20"/>
        </w:rPr>
      </w:pPr>
    </w:p>
    <w:p w14:paraId="1B68D2EA" w14:textId="77777777" w:rsidR="00E271A8" w:rsidRPr="009D6349" w:rsidRDefault="00E271A8" w:rsidP="00E271A8">
      <w:pPr>
        <w:spacing w:line="280" w:lineRule="exact"/>
        <w:ind w:right="-5"/>
        <w:jc w:val="both"/>
        <w:rPr>
          <w:rFonts w:ascii="Arial" w:hAnsi="Arial" w:cs="Arial"/>
          <w:sz w:val="20"/>
          <w:szCs w:val="20"/>
        </w:rPr>
      </w:pPr>
      <w:r w:rsidRPr="009D6349">
        <w:rPr>
          <w:rFonts w:ascii="Arial" w:hAnsi="Arial" w:cs="Arial"/>
          <w:sz w:val="20"/>
          <w:szCs w:val="20"/>
        </w:rPr>
        <w:t xml:space="preserve">Bilanço esasına geçilmesi durumunda, üst üste iki hesap döneminde yukarıda belirtilen haddin altına düşülürse, takip eden yıldan itibaren işletme hesabı esasına dönülebilir. </w:t>
      </w:r>
    </w:p>
    <w:p w14:paraId="1F7018AD" w14:textId="77777777" w:rsidR="00E271A8" w:rsidRDefault="00E271A8" w:rsidP="00E271A8">
      <w:pPr>
        <w:spacing w:line="280" w:lineRule="exact"/>
        <w:ind w:right="-5" w:firstLine="567"/>
        <w:jc w:val="both"/>
        <w:rPr>
          <w:rFonts w:ascii="Arial" w:hAnsi="Arial" w:cs="Arial"/>
          <w:sz w:val="20"/>
          <w:szCs w:val="20"/>
        </w:rPr>
      </w:pPr>
    </w:p>
    <w:p w14:paraId="2A6F6B22" w14:textId="77777777" w:rsidR="00E271A8" w:rsidRPr="009D6349" w:rsidRDefault="00E271A8" w:rsidP="00E271A8">
      <w:pPr>
        <w:spacing w:line="280" w:lineRule="exact"/>
        <w:ind w:right="-5"/>
        <w:jc w:val="both"/>
        <w:rPr>
          <w:rFonts w:ascii="Arial" w:hAnsi="Arial" w:cs="Arial"/>
          <w:sz w:val="20"/>
          <w:szCs w:val="20"/>
        </w:rPr>
      </w:pPr>
      <w:r w:rsidRPr="009D6349">
        <w:rPr>
          <w:rFonts w:ascii="Arial" w:hAnsi="Arial" w:cs="Arial"/>
          <w:sz w:val="20"/>
          <w:szCs w:val="20"/>
        </w:rPr>
        <w:t>Yukarıda belirtilen hadde bağlı kalmaksızın yönetim kurulu kararı ile bilanço esasına göre defter tutulabilir.</w:t>
      </w:r>
    </w:p>
    <w:p w14:paraId="0F6DB95E" w14:textId="77777777" w:rsidR="00E271A8" w:rsidRDefault="00E271A8" w:rsidP="00E271A8">
      <w:pPr>
        <w:spacing w:after="120" w:line="280" w:lineRule="exact"/>
        <w:ind w:right="-6" w:firstLine="567"/>
        <w:jc w:val="both"/>
        <w:rPr>
          <w:rFonts w:ascii="Arial" w:hAnsi="Arial" w:cs="Arial"/>
          <w:sz w:val="20"/>
          <w:szCs w:val="20"/>
        </w:rPr>
      </w:pPr>
    </w:p>
    <w:p w14:paraId="7F6CFF98" w14:textId="77777777" w:rsidR="00E271A8" w:rsidRPr="009D6349" w:rsidRDefault="00E271A8" w:rsidP="00E271A8">
      <w:pPr>
        <w:spacing w:after="120" w:line="280" w:lineRule="exact"/>
        <w:ind w:right="-6"/>
        <w:jc w:val="both"/>
        <w:rPr>
          <w:rFonts w:ascii="Arial" w:hAnsi="Arial" w:cs="Arial"/>
          <w:sz w:val="20"/>
          <w:szCs w:val="20"/>
        </w:rPr>
      </w:pPr>
      <w:r w:rsidRPr="009D6349">
        <w:rPr>
          <w:rFonts w:ascii="Arial" w:hAnsi="Arial" w:cs="Arial"/>
          <w:sz w:val="20"/>
          <w:szCs w:val="20"/>
        </w:rPr>
        <w:t>Derneğin ticari işletmesi açılması durumunda, bu ticari işletme için, ayrıca Vergi Usul Kanunu hükümlerine göre defter tutulur.</w:t>
      </w:r>
    </w:p>
    <w:p w14:paraId="1396701E" w14:textId="77777777" w:rsidR="00DC1822" w:rsidRDefault="00DC1822" w:rsidP="00E271A8">
      <w:pPr>
        <w:spacing w:line="286" w:lineRule="exact"/>
        <w:ind w:right="-6"/>
        <w:jc w:val="both"/>
        <w:rPr>
          <w:rFonts w:ascii="Arial" w:hAnsi="Arial" w:cs="Arial"/>
          <w:b/>
          <w:i/>
          <w:sz w:val="20"/>
          <w:szCs w:val="20"/>
        </w:rPr>
      </w:pPr>
    </w:p>
    <w:p w14:paraId="0D57F928" w14:textId="77777777" w:rsidR="00DC1822" w:rsidRDefault="00DC1822" w:rsidP="00E271A8">
      <w:pPr>
        <w:spacing w:line="286" w:lineRule="exact"/>
        <w:ind w:right="-6"/>
        <w:jc w:val="both"/>
        <w:rPr>
          <w:rFonts w:ascii="Arial" w:hAnsi="Arial" w:cs="Arial"/>
          <w:b/>
          <w:i/>
          <w:sz w:val="20"/>
          <w:szCs w:val="20"/>
        </w:rPr>
      </w:pPr>
    </w:p>
    <w:p w14:paraId="02FE273C" w14:textId="77777777" w:rsidR="00DC1822" w:rsidRDefault="00DC1822" w:rsidP="00E271A8">
      <w:pPr>
        <w:spacing w:line="286" w:lineRule="exact"/>
        <w:ind w:right="-6"/>
        <w:jc w:val="both"/>
        <w:rPr>
          <w:rFonts w:ascii="Arial" w:hAnsi="Arial" w:cs="Arial"/>
          <w:b/>
          <w:i/>
          <w:sz w:val="20"/>
          <w:szCs w:val="20"/>
        </w:rPr>
      </w:pPr>
    </w:p>
    <w:p w14:paraId="6B33E902" w14:textId="77777777" w:rsidR="00DC1822" w:rsidRDefault="00DC1822" w:rsidP="00E271A8">
      <w:pPr>
        <w:spacing w:line="286" w:lineRule="exact"/>
        <w:ind w:right="-6"/>
        <w:jc w:val="both"/>
        <w:rPr>
          <w:rFonts w:ascii="Arial" w:hAnsi="Arial" w:cs="Arial"/>
          <w:b/>
          <w:i/>
          <w:sz w:val="20"/>
          <w:szCs w:val="20"/>
        </w:rPr>
      </w:pPr>
    </w:p>
    <w:p w14:paraId="417EE51E" w14:textId="77777777" w:rsidR="00DC1822" w:rsidRDefault="00DC1822" w:rsidP="00E271A8">
      <w:pPr>
        <w:spacing w:line="286" w:lineRule="exact"/>
        <w:ind w:right="-6"/>
        <w:jc w:val="both"/>
        <w:rPr>
          <w:rFonts w:ascii="Arial" w:hAnsi="Arial" w:cs="Arial"/>
          <w:b/>
          <w:i/>
          <w:sz w:val="20"/>
          <w:szCs w:val="20"/>
        </w:rPr>
      </w:pPr>
    </w:p>
    <w:p w14:paraId="3C289653" w14:textId="77777777" w:rsidR="00E271A8" w:rsidRPr="009D6349" w:rsidRDefault="00E271A8" w:rsidP="00E271A8">
      <w:pPr>
        <w:spacing w:line="286" w:lineRule="exact"/>
        <w:ind w:right="-6"/>
        <w:jc w:val="both"/>
        <w:rPr>
          <w:rFonts w:ascii="Arial" w:hAnsi="Arial" w:cs="Arial"/>
          <w:b/>
          <w:i/>
          <w:sz w:val="20"/>
          <w:szCs w:val="20"/>
        </w:rPr>
      </w:pPr>
      <w:r w:rsidRPr="009D6349">
        <w:rPr>
          <w:rFonts w:ascii="Arial" w:hAnsi="Arial" w:cs="Arial"/>
          <w:b/>
          <w:i/>
          <w:sz w:val="20"/>
          <w:szCs w:val="20"/>
        </w:rPr>
        <w:lastRenderedPageBreak/>
        <w:t>Kayıt Usulü</w:t>
      </w:r>
    </w:p>
    <w:p w14:paraId="7C1BD39A" w14:textId="77777777" w:rsidR="00E271A8" w:rsidRPr="009D6349" w:rsidRDefault="00E271A8" w:rsidP="00E271A8">
      <w:pPr>
        <w:spacing w:after="120" w:line="286" w:lineRule="exact"/>
        <w:ind w:right="-6"/>
        <w:jc w:val="both"/>
        <w:rPr>
          <w:rFonts w:ascii="Arial" w:hAnsi="Arial" w:cs="Arial"/>
          <w:sz w:val="20"/>
          <w:szCs w:val="20"/>
        </w:rPr>
      </w:pPr>
      <w:r w:rsidRPr="009D6349">
        <w:rPr>
          <w:rFonts w:ascii="Arial" w:hAnsi="Arial" w:cs="Arial"/>
          <w:sz w:val="20"/>
          <w:szCs w:val="20"/>
        </w:rPr>
        <w:t xml:space="preserve">Derneğin defter ve kayıtları Dernekler Yönetmeliğinde belirtilen usul ve esasa uygun olarak tutulur. </w:t>
      </w:r>
    </w:p>
    <w:p w14:paraId="5291B8E6" w14:textId="77777777" w:rsidR="00E271A8" w:rsidRPr="009D6349" w:rsidRDefault="00E271A8" w:rsidP="00E271A8">
      <w:pPr>
        <w:spacing w:line="280" w:lineRule="exact"/>
        <w:ind w:right="-5"/>
        <w:jc w:val="both"/>
        <w:rPr>
          <w:rFonts w:ascii="Arial" w:hAnsi="Arial" w:cs="Arial"/>
          <w:b/>
          <w:i/>
          <w:sz w:val="20"/>
          <w:szCs w:val="20"/>
        </w:rPr>
      </w:pPr>
      <w:r w:rsidRPr="009D6349">
        <w:rPr>
          <w:rFonts w:ascii="Arial" w:hAnsi="Arial" w:cs="Arial"/>
          <w:b/>
          <w:i/>
          <w:sz w:val="20"/>
          <w:szCs w:val="20"/>
        </w:rPr>
        <w:t>Tutulacak Defterler</w:t>
      </w:r>
    </w:p>
    <w:p w14:paraId="3B6F366F" w14:textId="77777777" w:rsidR="00E271A8" w:rsidRPr="009D6349" w:rsidRDefault="00E271A8" w:rsidP="00E271A8">
      <w:pPr>
        <w:tabs>
          <w:tab w:val="left" w:pos="1918"/>
        </w:tabs>
        <w:spacing w:line="280" w:lineRule="exact"/>
        <w:ind w:right="-5"/>
        <w:jc w:val="both"/>
        <w:rPr>
          <w:rFonts w:ascii="Arial" w:hAnsi="Arial" w:cs="Arial"/>
          <w:sz w:val="20"/>
          <w:szCs w:val="20"/>
        </w:rPr>
      </w:pPr>
      <w:r w:rsidRPr="009D6349">
        <w:rPr>
          <w:rFonts w:ascii="Arial" w:hAnsi="Arial" w:cs="Arial"/>
          <w:sz w:val="20"/>
          <w:szCs w:val="20"/>
        </w:rPr>
        <w:t>Dernekte, aşağıda yazılı defterler tutulur.</w:t>
      </w:r>
    </w:p>
    <w:p w14:paraId="348802DD" w14:textId="77777777" w:rsidR="00E271A8" w:rsidRDefault="00E271A8" w:rsidP="00E271A8">
      <w:pPr>
        <w:spacing w:line="280" w:lineRule="exact"/>
        <w:ind w:right="-5" w:firstLine="567"/>
        <w:jc w:val="both"/>
        <w:rPr>
          <w:rFonts w:ascii="Arial" w:hAnsi="Arial" w:cs="Arial"/>
          <w:sz w:val="20"/>
          <w:szCs w:val="20"/>
        </w:rPr>
      </w:pPr>
    </w:p>
    <w:p w14:paraId="60E29726" w14:textId="77777777" w:rsidR="00E271A8" w:rsidRPr="009D6349" w:rsidRDefault="00E271A8" w:rsidP="00E271A8">
      <w:pPr>
        <w:spacing w:line="280" w:lineRule="exact"/>
        <w:ind w:right="-5"/>
        <w:jc w:val="both"/>
        <w:rPr>
          <w:rFonts w:ascii="Arial" w:hAnsi="Arial" w:cs="Arial"/>
          <w:sz w:val="20"/>
          <w:szCs w:val="20"/>
        </w:rPr>
      </w:pPr>
      <w:r w:rsidRPr="009D6349">
        <w:rPr>
          <w:rFonts w:ascii="Arial" w:hAnsi="Arial" w:cs="Arial"/>
          <w:sz w:val="20"/>
          <w:szCs w:val="20"/>
        </w:rPr>
        <w:t>a)İşletme hesabı esasında tutulacak defterler ve uyulacak esaslar aşağıdaki gibidir:</w:t>
      </w:r>
    </w:p>
    <w:p w14:paraId="6FCD75DA" w14:textId="77777777" w:rsidR="00E271A8" w:rsidRDefault="00E271A8" w:rsidP="00E271A8">
      <w:pPr>
        <w:tabs>
          <w:tab w:val="left" w:pos="864"/>
        </w:tabs>
        <w:spacing w:line="280" w:lineRule="exact"/>
        <w:ind w:right="-5" w:firstLine="567"/>
        <w:jc w:val="both"/>
        <w:rPr>
          <w:rFonts w:ascii="Arial" w:hAnsi="Arial" w:cs="Arial"/>
          <w:sz w:val="20"/>
          <w:szCs w:val="20"/>
        </w:rPr>
      </w:pPr>
    </w:p>
    <w:p w14:paraId="382F1F5C" w14:textId="77777777" w:rsidR="00E271A8" w:rsidRPr="009D6349" w:rsidRDefault="00E271A8" w:rsidP="00E271A8">
      <w:pPr>
        <w:tabs>
          <w:tab w:val="left" w:pos="864"/>
        </w:tabs>
        <w:spacing w:line="280" w:lineRule="exact"/>
        <w:ind w:right="-5"/>
        <w:jc w:val="both"/>
        <w:rPr>
          <w:rFonts w:ascii="Arial" w:hAnsi="Arial" w:cs="Arial"/>
          <w:sz w:val="20"/>
          <w:szCs w:val="20"/>
        </w:rPr>
      </w:pPr>
      <w:r w:rsidRPr="009D6349">
        <w:rPr>
          <w:rFonts w:ascii="Arial" w:hAnsi="Arial" w:cs="Arial"/>
          <w:sz w:val="20"/>
          <w:szCs w:val="20"/>
        </w:rPr>
        <w:t>1-Karar Defteri: Yönetim kurulu kararları tarih ve numara sırasıyla bu deftere yazılır ve kararların altı toplantıya katılan üyelerce imzalanır.</w:t>
      </w:r>
    </w:p>
    <w:p w14:paraId="02D2ED4F" w14:textId="77777777" w:rsidR="00E271A8" w:rsidRDefault="00E271A8" w:rsidP="00E271A8">
      <w:pPr>
        <w:tabs>
          <w:tab w:val="left" w:pos="864"/>
        </w:tabs>
        <w:spacing w:line="280" w:lineRule="exact"/>
        <w:ind w:right="-5" w:firstLine="567"/>
        <w:jc w:val="both"/>
        <w:rPr>
          <w:rFonts w:ascii="Arial" w:hAnsi="Arial" w:cs="Arial"/>
          <w:sz w:val="20"/>
          <w:szCs w:val="20"/>
        </w:rPr>
      </w:pPr>
    </w:p>
    <w:p w14:paraId="70E69DDA" w14:textId="77777777" w:rsidR="00E271A8" w:rsidRPr="009D6349" w:rsidRDefault="00E271A8" w:rsidP="00E271A8">
      <w:pPr>
        <w:tabs>
          <w:tab w:val="left" w:pos="864"/>
        </w:tabs>
        <w:spacing w:line="280" w:lineRule="exact"/>
        <w:ind w:right="-5"/>
        <w:jc w:val="both"/>
        <w:rPr>
          <w:rFonts w:ascii="Arial" w:hAnsi="Arial" w:cs="Arial"/>
          <w:sz w:val="20"/>
          <w:szCs w:val="20"/>
        </w:rPr>
      </w:pPr>
      <w:r w:rsidRPr="009D6349">
        <w:rPr>
          <w:rFonts w:ascii="Arial" w:hAnsi="Arial" w:cs="Arial"/>
          <w:sz w:val="20"/>
          <w:szCs w:val="20"/>
        </w:rPr>
        <w:t>2-Üye Kayıt Defteri: Derneğe üye olarak girenlerin kimlik bilgileri, derneğe giriş ve çıkış tarihleri bu deftere işlenir. Üyelerin ödedikleri giriş ve yıllık aidat miktarları bu deftere işlenebilir.</w:t>
      </w:r>
    </w:p>
    <w:p w14:paraId="5A42B034" w14:textId="77777777" w:rsidR="00E271A8" w:rsidRDefault="00E271A8" w:rsidP="00E271A8">
      <w:pPr>
        <w:tabs>
          <w:tab w:val="left" w:pos="864"/>
        </w:tabs>
        <w:spacing w:line="280" w:lineRule="exact"/>
        <w:ind w:right="-5" w:firstLine="567"/>
        <w:jc w:val="both"/>
        <w:rPr>
          <w:rFonts w:ascii="Arial" w:hAnsi="Arial" w:cs="Arial"/>
          <w:sz w:val="20"/>
          <w:szCs w:val="20"/>
        </w:rPr>
      </w:pPr>
    </w:p>
    <w:p w14:paraId="4B6E9CF9" w14:textId="77777777" w:rsidR="00E271A8" w:rsidRPr="009D6349" w:rsidRDefault="00E271A8" w:rsidP="00E271A8">
      <w:pPr>
        <w:tabs>
          <w:tab w:val="left" w:pos="864"/>
        </w:tabs>
        <w:spacing w:line="280" w:lineRule="exact"/>
        <w:ind w:right="-5"/>
        <w:jc w:val="both"/>
        <w:rPr>
          <w:rFonts w:ascii="Arial" w:hAnsi="Arial" w:cs="Arial"/>
          <w:sz w:val="20"/>
          <w:szCs w:val="20"/>
        </w:rPr>
      </w:pPr>
      <w:r w:rsidRPr="009D6349">
        <w:rPr>
          <w:rFonts w:ascii="Arial" w:hAnsi="Arial" w:cs="Arial"/>
          <w:sz w:val="20"/>
          <w:szCs w:val="20"/>
        </w:rPr>
        <w:t xml:space="preserve">3-Evrak Kayıt Defteri: Gelen ve  giden evraklar, tarih ve sıra numarası ile bu deftere kaydedilir. Gelen evrakın asılları ve giden evrakın kopyaları dosyalanır. Elektronik posta yoluyla gelen veya giden evraklar çıktısı alınmak suretiyle saklanır. </w:t>
      </w:r>
    </w:p>
    <w:p w14:paraId="6D88CD61" w14:textId="77777777" w:rsidR="00E271A8" w:rsidRDefault="00E271A8" w:rsidP="00E271A8">
      <w:pPr>
        <w:tabs>
          <w:tab w:val="left" w:pos="864"/>
        </w:tabs>
        <w:spacing w:line="280" w:lineRule="exact"/>
        <w:ind w:right="-5" w:firstLine="567"/>
        <w:jc w:val="both"/>
        <w:rPr>
          <w:rFonts w:ascii="Arial" w:hAnsi="Arial" w:cs="Arial"/>
          <w:sz w:val="20"/>
          <w:szCs w:val="20"/>
        </w:rPr>
      </w:pPr>
    </w:p>
    <w:p w14:paraId="343BE2AC" w14:textId="77777777" w:rsidR="00E271A8" w:rsidRPr="009D6349" w:rsidRDefault="00E271A8" w:rsidP="00E271A8">
      <w:pPr>
        <w:tabs>
          <w:tab w:val="left" w:pos="864"/>
        </w:tabs>
        <w:spacing w:line="280" w:lineRule="exact"/>
        <w:ind w:right="-5"/>
        <w:jc w:val="both"/>
        <w:rPr>
          <w:rFonts w:ascii="Arial" w:hAnsi="Arial" w:cs="Arial"/>
          <w:sz w:val="20"/>
          <w:szCs w:val="20"/>
        </w:rPr>
      </w:pPr>
      <w:r w:rsidRPr="009D6349">
        <w:rPr>
          <w:rFonts w:ascii="Arial" w:hAnsi="Arial" w:cs="Arial"/>
          <w:sz w:val="20"/>
          <w:szCs w:val="20"/>
        </w:rPr>
        <w:t xml:space="preserve">4-Demirbaş Defteri: Derneğe ait demirbaşların edinme tarihi ve şekli ile kullanıldıkları veya verildikleri yerler ve kullanım sürelerini dolduranların kayıttan düşürülmesi bu deftere işlenir. </w:t>
      </w:r>
    </w:p>
    <w:p w14:paraId="7873B1A1" w14:textId="77777777" w:rsidR="00E271A8" w:rsidRDefault="00E271A8" w:rsidP="00E271A8">
      <w:pPr>
        <w:tabs>
          <w:tab w:val="left" w:pos="864"/>
        </w:tabs>
        <w:spacing w:line="286" w:lineRule="exact"/>
        <w:ind w:right="-6" w:firstLine="567"/>
        <w:jc w:val="both"/>
        <w:rPr>
          <w:rFonts w:ascii="Arial" w:hAnsi="Arial" w:cs="Arial"/>
          <w:sz w:val="20"/>
          <w:szCs w:val="20"/>
        </w:rPr>
      </w:pPr>
    </w:p>
    <w:p w14:paraId="097262D4" w14:textId="77777777" w:rsidR="00E271A8" w:rsidRPr="009D6349" w:rsidRDefault="00E271A8" w:rsidP="00E271A8">
      <w:pPr>
        <w:tabs>
          <w:tab w:val="left" w:pos="864"/>
        </w:tabs>
        <w:spacing w:line="286" w:lineRule="exact"/>
        <w:ind w:right="-6"/>
        <w:jc w:val="both"/>
        <w:rPr>
          <w:rFonts w:ascii="Arial" w:hAnsi="Arial" w:cs="Arial"/>
          <w:sz w:val="20"/>
          <w:szCs w:val="20"/>
        </w:rPr>
      </w:pPr>
      <w:r w:rsidRPr="009D6349">
        <w:rPr>
          <w:rFonts w:ascii="Arial" w:hAnsi="Arial" w:cs="Arial"/>
          <w:sz w:val="20"/>
          <w:szCs w:val="20"/>
        </w:rPr>
        <w:t>5-İşletme Hesabı Defteri: Dernek adına alınan gelirler ve yapılan giderler açık ve düzenli olarak bu deftere işlenir.</w:t>
      </w:r>
    </w:p>
    <w:p w14:paraId="044623E1" w14:textId="77777777" w:rsidR="00E271A8" w:rsidRDefault="00E271A8" w:rsidP="00E271A8">
      <w:pPr>
        <w:tabs>
          <w:tab w:val="left" w:pos="864"/>
        </w:tabs>
        <w:spacing w:line="286" w:lineRule="exact"/>
        <w:ind w:right="-6" w:firstLine="567"/>
        <w:jc w:val="both"/>
        <w:rPr>
          <w:rFonts w:ascii="Arial" w:hAnsi="Arial" w:cs="Arial"/>
          <w:sz w:val="20"/>
          <w:szCs w:val="20"/>
        </w:rPr>
      </w:pPr>
    </w:p>
    <w:p w14:paraId="11DB1F72" w14:textId="77777777" w:rsidR="00E271A8" w:rsidRPr="009D6349" w:rsidRDefault="00E271A8" w:rsidP="00E271A8">
      <w:pPr>
        <w:tabs>
          <w:tab w:val="left" w:pos="864"/>
        </w:tabs>
        <w:spacing w:line="286" w:lineRule="exact"/>
        <w:ind w:right="-6"/>
        <w:jc w:val="both"/>
        <w:rPr>
          <w:rFonts w:ascii="Arial" w:hAnsi="Arial" w:cs="Arial"/>
          <w:sz w:val="20"/>
          <w:szCs w:val="20"/>
        </w:rPr>
      </w:pPr>
      <w:r w:rsidRPr="009D6349">
        <w:rPr>
          <w:rFonts w:ascii="Arial" w:hAnsi="Arial" w:cs="Arial"/>
          <w:sz w:val="20"/>
          <w:szCs w:val="20"/>
        </w:rPr>
        <w:t xml:space="preserve">6-Alındı Belgesi Kayıt Defteri: Alındı belgelerinin seri ve sıra numaraları, bu belgeleri alan ve iade edelerin adı, soyadı ve imzaları ile aldıkları ve iade ettikleri tarihler bu deftere işlenir. </w:t>
      </w:r>
    </w:p>
    <w:p w14:paraId="1E520E71" w14:textId="77777777" w:rsidR="00E271A8" w:rsidRDefault="00E271A8" w:rsidP="00E271A8">
      <w:pPr>
        <w:spacing w:line="286" w:lineRule="exact"/>
        <w:ind w:right="-6" w:firstLine="567"/>
        <w:jc w:val="both"/>
        <w:rPr>
          <w:rFonts w:ascii="Arial" w:hAnsi="Arial" w:cs="Arial"/>
          <w:sz w:val="20"/>
          <w:szCs w:val="20"/>
        </w:rPr>
      </w:pPr>
    </w:p>
    <w:p w14:paraId="4D00B71A" w14:textId="77777777" w:rsidR="00E271A8" w:rsidRPr="009D6349" w:rsidRDefault="00E271A8" w:rsidP="00E271A8">
      <w:pPr>
        <w:spacing w:line="286" w:lineRule="exact"/>
        <w:ind w:right="-6"/>
        <w:jc w:val="both"/>
        <w:rPr>
          <w:rFonts w:ascii="Arial" w:hAnsi="Arial" w:cs="Arial"/>
          <w:sz w:val="20"/>
          <w:szCs w:val="20"/>
        </w:rPr>
      </w:pPr>
      <w:r w:rsidRPr="009D6349">
        <w:rPr>
          <w:rFonts w:ascii="Arial" w:hAnsi="Arial" w:cs="Arial"/>
          <w:sz w:val="20"/>
          <w:szCs w:val="20"/>
        </w:rPr>
        <w:t>b)Bilanço esasında tutulacak defterler ve uyulacak esaslar aşağıdaki gibidir:</w:t>
      </w:r>
    </w:p>
    <w:p w14:paraId="2F7D472C" w14:textId="77777777" w:rsidR="00E271A8" w:rsidRDefault="00E271A8" w:rsidP="00E271A8">
      <w:pPr>
        <w:tabs>
          <w:tab w:val="left" w:pos="864"/>
        </w:tabs>
        <w:spacing w:line="286" w:lineRule="exact"/>
        <w:ind w:right="-6" w:firstLine="567"/>
        <w:jc w:val="both"/>
        <w:rPr>
          <w:rFonts w:ascii="Arial" w:hAnsi="Arial" w:cs="Arial"/>
          <w:sz w:val="20"/>
          <w:szCs w:val="20"/>
        </w:rPr>
      </w:pPr>
    </w:p>
    <w:p w14:paraId="74203DF2" w14:textId="77777777" w:rsidR="00E271A8" w:rsidRPr="009D6349" w:rsidRDefault="00E271A8" w:rsidP="00E271A8">
      <w:pPr>
        <w:tabs>
          <w:tab w:val="left" w:pos="864"/>
        </w:tabs>
        <w:spacing w:line="286" w:lineRule="exact"/>
        <w:ind w:right="-6"/>
        <w:jc w:val="both"/>
        <w:rPr>
          <w:rFonts w:ascii="Arial" w:hAnsi="Arial" w:cs="Arial"/>
          <w:sz w:val="20"/>
          <w:szCs w:val="20"/>
        </w:rPr>
      </w:pPr>
      <w:r w:rsidRPr="009D6349">
        <w:rPr>
          <w:rFonts w:ascii="Arial" w:hAnsi="Arial" w:cs="Arial"/>
          <w:sz w:val="20"/>
          <w:szCs w:val="20"/>
        </w:rPr>
        <w:t>1-(a) bendinin 1, 2, 3 ve 6 ncı alt bentlerinde kayıtlı defterler bilanço esasında defter tutulması durumunda da  tutulur.</w:t>
      </w:r>
    </w:p>
    <w:p w14:paraId="13F55A63" w14:textId="77777777" w:rsidR="00DC1822" w:rsidRDefault="00DC1822" w:rsidP="00E271A8">
      <w:pPr>
        <w:tabs>
          <w:tab w:val="left" w:pos="864"/>
        </w:tabs>
        <w:spacing w:after="240" w:line="286" w:lineRule="exact"/>
        <w:ind w:right="-6"/>
        <w:jc w:val="both"/>
        <w:rPr>
          <w:rFonts w:ascii="Arial" w:hAnsi="Arial" w:cs="Arial"/>
          <w:sz w:val="20"/>
          <w:szCs w:val="20"/>
        </w:rPr>
      </w:pPr>
    </w:p>
    <w:p w14:paraId="469949FA" w14:textId="77777777" w:rsidR="00E271A8" w:rsidRPr="009D6349" w:rsidRDefault="00E271A8" w:rsidP="00E271A8">
      <w:pPr>
        <w:tabs>
          <w:tab w:val="left" w:pos="864"/>
        </w:tabs>
        <w:spacing w:after="240" w:line="286" w:lineRule="exact"/>
        <w:ind w:right="-6"/>
        <w:jc w:val="both"/>
        <w:rPr>
          <w:rFonts w:ascii="Arial" w:hAnsi="Arial" w:cs="Arial"/>
          <w:sz w:val="20"/>
          <w:szCs w:val="20"/>
        </w:rPr>
      </w:pPr>
      <w:r w:rsidRPr="009D6349">
        <w:rPr>
          <w:rFonts w:ascii="Arial" w:hAnsi="Arial" w:cs="Arial"/>
          <w:sz w:val="20"/>
          <w:szCs w:val="20"/>
        </w:rPr>
        <w:t>2-Yevmiye Defteri, Büyük Defter ve Envanter Defteri: Bu defterlerin tutulma usulü ile kayıt şekli Vergi Usul Kanunu ile bu Kanununun Maliye Bakanlığına verdiği yetkiye istinaden yayımlanan Muhasebe Sistemi Uygulama Genel Tebliğleri esaslarına göre yapılır.</w:t>
      </w:r>
    </w:p>
    <w:p w14:paraId="01B7D6A3" w14:textId="77777777" w:rsidR="00197BB1" w:rsidRDefault="00197BB1" w:rsidP="00377A5E">
      <w:pPr>
        <w:tabs>
          <w:tab w:val="right" w:pos="360"/>
        </w:tabs>
        <w:ind w:right="-650"/>
        <w:rPr>
          <w:rFonts w:ascii="Arial" w:hAnsi="Arial" w:cs="Arial"/>
          <w:sz w:val="20"/>
          <w:szCs w:val="20"/>
        </w:rPr>
      </w:pPr>
    </w:p>
    <w:p w14:paraId="04B1E464" w14:textId="77777777" w:rsidR="00197BB1" w:rsidRPr="00197BB1" w:rsidRDefault="00197BB1" w:rsidP="00377A5E">
      <w:pPr>
        <w:tabs>
          <w:tab w:val="right" w:pos="360"/>
        </w:tabs>
        <w:ind w:right="-650"/>
        <w:rPr>
          <w:rFonts w:ascii="Arial" w:hAnsi="Arial" w:cs="Arial"/>
          <w:b/>
          <w:sz w:val="20"/>
          <w:szCs w:val="20"/>
        </w:rPr>
      </w:pPr>
      <w:r w:rsidRPr="00197BB1">
        <w:rPr>
          <w:rFonts w:ascii="Arial" w:hAnsi="Arial" w:cs="Arial"/>
          <w:b/>
          <w:sz w:val="20"/>
          <w:szCs w:val="20"/>
        </w:rPr>
        <w:t>Gelir ve Giderlerde Usul</w:t>
      </w:r>
    </w:p>
    <w:p w14:paraId="37937426" w14:textId="77777777" w:rsidR="00197BB1" w:rsidRDefault="00197BB1" w:rsidP="00377A5E">
      <w:pPr>
        <w:tabs>
          <w:tab w:val="right" w:pos="360"/>
        </w:tabs>
        <w:ind w:right="-650"/>
        <w:rPr>
          <w:rFonts w:ascii="Arial" w:hAnsi="Arial" w:cs="Arial"/>
          <w:b/>
          <w:sz w:val="20"/>
          <w:szCs w:val="20"/>
        </w:rPr>
      </w:pPr>
      <w:r w:rsidRPr="00197BB1">
        <w:rPr>
          <w:rFonts w:ascii="Arial" w:hAnsi="Arial" w:cs="Arial"/>
          <w:b/>
          <w:sz w:val="20"/>
          <w:szCs w:val="20"/>
        </w:rPr>
        <w:t>MADDE 32</w:t>
      </w:r>
    </w:p>
    <w:p w14:paraId="2EDB9988" w14:textId="77777777" w:rsidR="00197BB1" w:rsidRDefault="00197BB1" w:rsidP="00377A5E">
      <w:pPr>
        <w:tabs>
          <w:tab w:val="right" w:pos="360"/>
        </w:tabs>
        <w:ind w:right="-650"/>
        <w:rPr>
          <w:rFonts w:ascii="Arial" w:hAnsi="Arial" w:cs="Arial"/>
          <w:sz w:val="20"/>
          <w:szCs w:val="20"/>
        </w:rPr>
      </w:pPr>
    </w:p>
    <w:p w14:paraId="399DC8C1" w14:textId="77777777" w:rsidR="005103AA" w:rsidRDefault="00197BB1" w:rsidP="009C1527">
      <w:pPr>
        <w:tabs>
          <w:tab w:val="right" w:pos="360"/>
        </w:tabs>
        <w:ind w:right="-650"/>
        <w:rPr>
          <w:rFonts w:ascii="Arial" w:hAnsi="Arial" w:cs="Arial"/>
          <w:sz w:val="20"/>
          <w:szCs w:val="20"/>
        </w:rPr>
      </w:pPr>
      <w:r>
        <w:rPr>
          <w:rFonts w:ascii="Arial" w:hAnsi="Arial" w:cs="Arial"/>
          <w:sz w:val="20"/>
          <w:szCs w:val="20"/>
        </w:rPr>
        <w:t>Dernek</w:t>
      </w:r>
      <w:r w:rsidR="008C39F7">
        <w:rPr>
          <w:rFonts w:ascii="Arial" w:hAnsi="Arial" w:cs="Arial"/>
          <w:sz w:val="20"/>
          <w:szCs w:val="20"/>
        </w:rPr>
        <w:t xml:space="preserve"> gelirleri alındı belgesi ile to</w:t>
      </w:r>
      <w:r>
        <w:rPr>
          <w:rFonts w:ascii="Arial" w:hAnsi="Arial" w:cs="Arial"/>
          <w:sz w:val="20"/>
          <w:szCs w:val="20"/>
        </w:rPr>
        <w:t>planır ve giderler harcama belgesi ile yapılır. Bu belgelerin saklama süresi, özel kanunlarda</w:t>
      </w:r>
      <w:r w:rsidR="008C39F7">
        <w:rPr>
          <w:rFonts w:ascii="Arial" w:hAnsi="Arial" w:cs="Arial"/>
          <w:sz w:val="20"/>
          <w:szCs w:val="20"/>
        </w:rPr>
        <w:t xml:space="preserve"> gösterilen daha uzun süreye ilişkin hükümler saklı kalmak üzere, (5) yıldır. Dernek gelirlerinin alınmasında kullanılacak alındı belgesi Maliye Bakanlığı ndan alınır. Bu alındı belgelerinin biçimi, bastırılması, kullanılanların denetlenmesi ve alınacak ücret, İçişleri ve Maliye Bakanlıkları tarafından düzenlenecek yönetmeliklerle belirlenir.</w:t>
      </w:r>
    </w:p>
    <w:p w14:paraId="752B5F7D" w14:textId="77777777" w:rsidR="008C39F7" w:rsidRDefault="008C39F7" w:rsidP="009C1527">
      <w:pPr>
        <w:tabs>
          <w:tab w:val="right" w:pos="360"/>
        </w:tabs>
        <w:ind w:right="-650"/>
        <w:rPr>
          <w:rFonts w:ascii="Arial" w:hAnsi="Arial" w:cs="Arial"/>
          <w:sz w:val="20"/>
          <w:szCs w:val="20"/>
        </w:rPr>
      </w:pPr>
    </w:p>
    <w:p w14:paraId="1BFB3446" w14:textId="77777777" w:rsidR="008C39F7" w:rsidRDefault="008C39F7" w:rsidP="009C1527">
      <w:pPr>
        <w:tabs>
          <w:tab w:val="right" w:pos="360"/>
        </w:tabs>
        <w:ind w:right="-650"/>
        <w:rPr>
          <w:rFonts w:ascii="Arial" w:hAnsi="Arial" w:cs="Arial"/>
          <w:sz w:val="20"/>
          <w:szCs w:val="20"/>
        </w:rPr>
      </w:pPr>
    </w:p>
    <w:p w14:paraId="0F1130A2" w14:textId="77777777" w:rsidR="00DC1822" w:rsidRDefault="00DC1822" w:rsidP="009C1527">
      <w:pPr>
        <w:tabs>
          <w:tab w:val="right" w:pos="360"/>
        </w:tabs>
        <w:ind w:right="-650"/>
        <w:rPr>
          <w:rFonts w:ascii="Arial" w:hAnsi="Arial" w:cs="Arial"/>
          <w:sz w:val="20"/>
          <w:szCs w:val="20"/>
        </w:rPr>
      </w:pPr>
    </w:p>
    <w:p w14:paraId="21836A1B" w14:textId="77777777" w:rsidR="00DC1822" w:rsidRDefault="00DC1822" w:rsidP="009C1527">
      <w:pPr>
        <w:tabs>
          <w:tab w:val="right" w:pos="360"/>
        </w:tabs>
        <w:ind w:right="-650"/>
        <w:rPr>
          <w:rFonts w:ascii="Arial" w:hAnsi="Arial" w:cs="Arial"/>
          <w:sz w:val="20"/>
          <w:szCs w:val="20"/>
        </w:rPr>
      </w:pPr>
    </w:p>
    <w:p w14:paraId="498A4A93" w14:textId="77777777" w:rsidR="00DC1822" w:rsidRDefault="00DC1822" w:rsidP="009C1527">
      <w:pPr>
        <w:tabs>
          <w:tab w:val="right" w:pos="360"/>
        </w:tabs>
        <w:ind w:right="-650"/>
        <w:rPr>
          <w:rFonts w:ascii="Arial" w:hAnsi="Arial" w:cs="Arial"/>
          <w:sz w:val="20"/>
          <w:szCs w:val="20"/>
        </w:rPr>
      </w:pPr>
    </w:p>
    <w:p w14:paraId="595BCF27" w14:textId="77777777" w:rsidR="00DC1822" w:rsidRDefault="00DC1822" w:rsidP="009C1527">
      <w:pPr>
        <w:tabs>
          <w:tab w:val="right" w:pos="360"/>
        </w:tabs>
        <w:ind w:right="-650"/>
        <w:rPr>
          <w:rFonts w:ascii="Arial" w:hAnsi="Arial" w:cs="Arial"/>
          <w:sz w:val="20"/>
          <w:szCs w:val="20"/>
        </w:rPr>
      </w:pPr>
    </w:p>
    <w:p w14:paraId="3226FEA2" w14:textId="77777777" w:rsidR="00DC1822" w:rsidRDefault="00DC1822" w:rsidP="009C1527">
      <w:pPr>
        <w:tabs>
          <w:tab w:val="right" w:pos="360"/>
        </w:tabs>
        <w:ind w:right="-650"/>
        <w:rPr>
          <w:rFonts w:ascii="Arial" w:hAnsi="Arial" w:cs="Arial"/>
          <w:sz w:val="20"/>
          <w:szCs w:val="20"/>
        </w:rPr>
      </w:pPr>
    </w:p>
    <w:p w14:paraId="1D03632C" w14:textId="77777777" w:rsidR="00DC1822" w:rsidRDefault="00DC1822" w:rsidP="009C1527">
      <w:pPr>
        <w:tabs>
          <w:tab w:val="right" w:pos="360"/>
        </w:tabs>
        <w:ind w:right="-650"/>
        <w:rPr>
          <w:rFonts w:ascii="Arial" w:hAnsi="Arial" w:cs="Arial"/>
          <w:sz w:val="20"/>
          <w:szCs w:val="20"/>
        </w:rPr>
      </w:pPr>
    </w:p>
    <w:p w14:paraId="26004C0E" w14:textId="77777777" w:rsidR="00DC1822" w:rsidRDefault="00DC1822" w:rsidP="009C1527">
      <w:pPr>
        <w:tabs>
          <w:tab w:val="right" w:pos="360"/>
        </w:tabs>
        <w:ind w:right="-650"/>
        <w:rPr>
          <w:rFonts w:ascii="Arial" w:hAnsi="Arial" w:cs="Arial"/>
          <w:sz w:val="20"/>
          <w:szCs w:val="20"/>
        </w:rPr>
      </w:pPr>
    </w:p>
    <w:p w14:paraId="747269FC" w14:textId="77777777" w:rsidR="008C39F7" w:rsidRDefault="008C39F7" w:rsidP="009C1527">
      <w:pPr>
        <w:tabs>
          <w:tab w:val="right" w:pos="360"/>
        </w:tabs>
        <w:ind w:right="-650"/>
        <w:rPr>
          <w:rFonts w:ascii="Arial" w:hAnsi="Arial" w:cs="Arial"/>
          <w:sz w:val="20"/>
          <w:szCs w:val="20"/>
        </w:rPr>
      </w:pPr>
      <w:r>
        <w:rPr>
          <w:rFonts w:ascii="Arial" w:hAnsi="Arial" w:cs="Arial"/>
          <w:sz w:val="20"/>
          <w:szCs w:val="20"/>
        </w:rPr>
        <w:lastRenderedPageBreak/>
        <w:t xml:space="preserve">Alındı belgesinde, ödeme ve bağışta bulunanların açık kimliği ve imzası bulunur. </w:t>
      </w:r>
    </w:p>
    <w:p w14:paraId="6458CB86" w14:textId="77777777" w:rsidR="008C39F7" w:rsidRDefault="008C39F7" w:rsidP="009C1527">
      <w:pPr>
        <w:tabs>
          <w:tab w:val="right" w:pos="360"/>
        </w:tabs>
        <w:ind w:right="-650"/>
        <w:rPr>
          <w:rFonts w:ascii="Arial" w:hAnsi="Arial" w:cs="Arial"/>
          <w:sz w:val="20"/>
          <w:szCs w:val="20"/>
        </w:rPr>
      </w:pPr>
    </w:p>
    <w:p w14:paraId="3D84D1EF" w14:textId="77777777" w:rsidR="008C39F7" w:rsidRDefault="008C39F7" w:rsidP="009C1527">
      <w:pPr>
        <w:tabs>
          <w:tab w:val="right" w:pos="360"/>
        </w:tabs>
        <w:ind w:right="-650"/>
        <w:rPr>
          <w:rFonts w:ascii="Arial" w:hAnsi="Arial" w:cs="Arial"/>
          <w:sz w:val="20"/>
          <w:szCs w:val="20"/>
        </w:rPr>
      </w:pPr>
      <w:r>
        <w:rPr>
          <w:rFonts w:ascii="Arial" w:hAnsi="Arial" w:cs="Arial"/>
          <w:sz w:val="20"/>
          <w:szCs w:val="20"/>
        </w:rPr>
        <w:t>Maliye Bakanlığı yazılı istemden itibaren (30) gün içinde alındı belgesi sağlayamazsa, SMB özel olarak bastıracağı alındı belgelerini mahallin en büyük mülki amirliğine onaylatarak bağış ve aidat kabul edebilir</w:t>
      </w:r>
    </w:p>
    <w:p w14:paraId="2B769A23" w14:textId="77777777" w:rsidR="008C39F7" w:rsidRDefault="008C39F7" w:rsidP="009C1527">
      <w:pPr>
        <w:tabs>
          <w:tab w:val="right" w:pos="360"/>
        </w:tabs>
        <w:ind w:right="-650"/>
        <w:rPr>
          <w:rFonts w:ascii="Arial" w:hAnsi="Arial" w:cs="Arial"/>
          <w:sz w:val="20"/>
          <w:szCs w:val="20"/>
        </w:rPr>
      </w:pPr>
    </w:p>
    <w:p w14:paraId="0004022B" w14:textId="77777777" w:rsidR="008C39F7" w:rsidRDefault="008C39F7" w:rsidP="009C1527">
      <w:pPr>
        <w:tabs>
          <w:tab w:val="right" w:pos="360"/>
        </w:tabs>
        <w:ind w:right="-650"/>
        <w:rPr>
          <w:rFonts w:ascii="Arial" w:hAnsi="Arial" w:cs="Arial"/>
          <w:sz w:val="20"/>
          <w:szCs w:val="20"/>
        </w:rPr>
      </w:pPr>
      <w:r>
        <w:rPr>
          <w:rFonts w:ascii="Arial" w:hAnsi="Arial" w:cs="Arial"/>
          <w:sz w:val="20"/>
          <w:szCs w:val="20"/>
        </w:rPr>
        <w:t>Mahallin</w:t>
      </w:r>
      <w:r w:rsidR="00FD631A">
        <w:rPr>
          <w:rFonts w:ascii="Arial" w:hAnsi="Arial" w:cs="Arial"/>
          <w:sz w:val="20"/>
          <w:szCs w:val="20"/>
        </w:rPr>
        <w:t xml:space="preserve"> en büyük mülki amirliği, bu alındı belgelerini liste halinde bir tutanağa bağlayarak onaylar. Maliye Bakanlığınca resmi alındı belgesi sağlandıktan sonra özel alındı belgeleri kullanılamaz. Bağış aidatı toplayacak kişi veya kişileri SMB Yönetim Kurulu bir kararla belirtir ve bu karar o yerin en büyük mülki amirliğine tescil ettirilir.</w:t>
      </w:r>
    </w:p>
    <w:p w14:paraId="34D3C9BE" w14:textId="77777777" w:rsidR="00FD631A" w:rsidRDefault="00FD631A" w:rsidP="009C1527">
      <w:pPr>
        <w:tabs>
          <w:tab w:val="right" w:pos="360"/>
        </w:tabs>
        <w:ind w:right="-650"/>
        <w:rPr>
          <w:rFonts w:ascii="Arial" w:hAnsi="Arial" w:cs="Arial"/>
          <w:sz w:val="20"/>
          <w:szCs w:val="20"/>
        </w:rPr>
      </w:pPr>
    </w:p>
    <w:p w14:paraId="3BEF589D" w14:textId="77777777" w:rsidR="00FD631A" w:rsidRPr="00FD631A" w:rsidRDefault="00FD631A" w:rsidP="009C1527">
      <w:pPr>
        <w:tabs>
          <w:tab w:val="right" w:pos="360"/>
        </w:tabs>
        <w:ind w:right="-650"/>
        <w:rPr>
          <w:rFonts w:ascii="Arial" w:hAnsi="Arial" w:cs="Arial"/>
          <w:b/>
          <w:sz w:val="20"/>
          <w:szCs w:val="20"/>
        </w:rPr>
      </w:pPr>
      <w:r w:rsidRPr="00FD631A">
        <w:rPr>
          <w:rFonts w:ascii="Arial" w:hAnsi="Arial" w:cs="Arial"/>
          <w:b/>
          <w:sz w:val="20"/>
          <w:szCs w:val="20"/>
        </w:rPr>
        <w:t>Sandık Kurulması</w:t>
      </w:r>
    </w:p>
    <w:p w14:paraId="6827577C" w14:textId="77777777" w:rsidR="00FD631A" w:rsidRDefault="00FD631A" w:rsidP="009C1527">
      <w:pPr>
        <w:tabs>
          <w:tab w:val="right" w:pos="360"/>
        </w:tabs>
        <w:ind w:right="-650"/>
        <w:rPr>
          <w:rFonts w:ascii="Arial" w:hAnsi="Arial" w:cs="Arial"/>
          <w:b/>
          <w:sz w:val="20"/>
          <w:szCs w:val="20"/>
        </w:rPr>
      </w:pPr>
      <w:r w:rsidRPr="00FD631A">
        <w:rPr>
          <w:rFonts w:ascii="Arial" w:hAnsi="Arial" w:cs="Arial"/>
          <w:b/>
          <w:sz w:val="20"/>
          <w:szCs w:val="20"/>
        </w:rPr>
        <w:t>MADDE33</w:t>
      </w:r>
    </w:p>
    <w:p w14:paraId="48542D7A" w14:textId="77777777" w:rsidR="00FD631A" w:rsidRDefault="00FD631A" w:rsidP="009C1527">
      <w:pPr>
        <w:tabs>
          <w:tab w:val="right" w:pos="360"/>
        </w:tabs>
        <w:ind w:right="-650"/>
        <w:rPr>
          <w:rFonts w:ascii="Arial" w:hAnsi="Arial" w:cs="Arial"/>
          <w:b/>
          <w:sz w:val="20"/>
          <w:szCs w:val="20"/>
        </w:rPr>
      </w:pPr>
    </w:p>
    <w:p w14:paraId="60617DB5" w14:textId="77777777" w:rsidR="00FD631A" w:rsidRDefault="00FD631A" w:rsidP="009C1527">
      <w:pPr>
        <w:tabs>
          <w:tab w:val="right" w:pos="360"/>
        </w:tabs>
        <w:ind w:right="-650"/>
        <w:rPr>
          <w:rFonts w:ascii="Arial" w:hAnsi="Arial" w:cs="Arial"/>
          <w:sz w:val="20"/>
          <w:szCs w:val="20"/>
        </w:rPr>
      </w:pPr>
      <w:r>
        <w:rPr>
          <w:rFonts w:ascii="Arial" w:hAnsi="Arial" w:cs="Arial"/>
          <w:sz w:val="20"/>
          <w:szCs w:val="20"/>
        </w:rPr>
        <w:t>Üyelerin yiyecek, giyecek gibi zaruri ihtiyaç maddelerini ve diğer mal ve hizmetlerle kısa vadeli kredi ihtiyaçlarını karşılamak amacı ile Yönetim Kurulu tarafından Sandık açılmasına karar verilebilir. Ancak sağlanan kar hiçbir şekilde üyeler arasında paylaştırılamaz. Sandık, Ticaret Kanunu ve Medeni Kanun hükümleri uyarınca gerekli faaliyette bulunabilir.</w:t>
      </w:r>
    </w:p>
    <w:p w14:paraId="1720612C" w14:textId="77777777" w:rsidR="00FD631A" w:rsidRDefault="00FD631A" w:rsidP="009C1527">
      <w:pPr>
        <w:tabs>
          <w:tab w:val="right" w:pos="360"/>
        </w:tabs>
        <w:ind w:right="-650"/>
        <w:rPr>
          <w:rFonts w:ascii="Arial" w:hAnsi="Arial" w:cs="Arial"/>
          <w:sz w:val="20"/>
          <w:szCs w:val="20"/>
        </w:rPr>
      </w:pPr>
    </w:p>
    <w:p w14:paraId="503C9559" w14:textId="77777777" w:rsidR="00FD631A" w:rsidRPr="00FD631A" w:rsidRDefault="00FD631A" w:rsidP="009C1527">
      <w:pPr>
        <w:tabs>
          <w:tab w:val="right" w:pos="360"/>
        </w:tabs>
        <w:ind w:right="-650"/>
        <w:rPr>
          <w:rFonts w:ascii="Arial" w:hAnsi="Arial" w:cs="Arial"/>
          <w:b/>
          <w:sz w:val="20"/>
          <w:szCs w:val="20"/>
        </w:rPr>
      </w:pPr>
      <w:r w:rsidRPr="00FD631A">
        <w:rPr>
          <w:rFonts w:ascii="Arial" w:hAnsi="Arial" w:cs="Arial"/>
          <w:b/>
          <w:sz w:val="20"/>
          <w:szCs w:val="20"/>
        </w:rPr>
        <w:t>Lokal Açılması</w:t>
      </w:r>
    </w:p>
    <w:p w14:paraId="3F3A524C" w14:textId="77777777" w:rsidR="00FD631A" w:rsidRDefault="00FD631A" w:rsidP="009C1527">
      <w:pPr>
        <w:tabs>
          <w:tab w:val="right" w:pos="360"/>
        </w:tabs>
        <w:ind w:right="-650"/>
        <w:rPr>
          <w:rFonts w:ascii="Arial" w:hAnsi="Arial" w:cs="Arial"/>
          <w:b/>
          <w:sz w:val="20"/>
          <w:szCs w:val="20"/>
        </w:rPr>
      </w:pPr>
      <w:r w:rsidRPr="00FD631A">
        <w:rPr>
          <w:rFonts w:ascii="Arial" w:hAnsi="Arial" w:cs="Arial"/>
          <w:b/>
          <w:sz w:val="20"/>
          <w:szCs w:val="20"/>
        </w:rPr>
        <w:t>MADDE 34</w:t>
      </w:r>
    </w:p>
    <w:p w14:paraId="3B73F4B8" w14:textId="77777777" w:rsidR="00FD631A" w:rsidRDefault="00FD631A" w:rsidP="009C1527">
      <w:pPr>
        <w:tabs>
          <w:tab w:val="right" w:pos="360"/>
        </w:tabs>
        <w:ind w:right="-650"/>
        <w:rPr>
          <w:rFonts w:ascii="Arial" w:hAnsi="Arial" w:cs="Arial"/>
          <w:b/>
          <w:sz w:val="20"/>
          <w:szCs w:val="20"/>
        </w:rPr>
      </w:pPr>
    </w:p>
    <w:p w14:paraId="6A7FF8C7" w14:textId="77777777" w:rsidR="00FD631A" w:rsidRDefault="00FD631A" w:rsidP="009C1527">
      <w:pPr>
        <w:tabs>
          <w:tab w:val="right" w:pos="360"/>
        </w:tabs>
        <w:ind w:right="-650"/>
        <w:rPr>
          <w:rFonts w:ascii="Arial" w:hAnsi="Arial" w:cs="Arial"/>
          <w:sz w:val="20"/>
          <w:szCs w:val="20"/>
        </w:rPr>
      </w:pPr>
      <w:r>
        <w:rPr>
          <w:rFonts w:ascii="Arial" w:hAnsi="Arial" w:cs="Arial"/>
          <w:sz w:val="20"/>
          <w:szCs w:val="20"/>
        </w:rPr>
        <w:t>Yönetim Kurulu tarafından o yerin en büyük mülki amirinden izin alınması halinde Derneğin merkezinin bulunduğu ilde bir lokal açılabilir.</w:t>
      </w:r>
    </w:p>
    <w:p w14:paraId="4A77E480" w14:textId="77777777" w:rsidR="00FD631A" w:rsidRDefault="00FD631A" w:rsidP="009C1527">
      <w:pPr>
        <w:tabs>
          <w:tab w:val="right" w:pos="360"/>
        </w:tabs>
        <w:ind w:right="-650"/>
        <w:rPr>
          <w:rFonts w:ascii="Arial" w:hAnsi="Arial" w:cs="Arial"/>
          <w:sz w:val="20"/>
          <w:szCs w:val="20"/>
        </w:rPr>
      </w:pPr>
    </w:p>
    <w:p w14:paraId="7485E627" w14:textId="77777777" w:rsidR="00FD631A" w:rsidRPr="00FD631A" w:rsidRDefault="00FD631A" w:rsidP="009C1527">
      <w:pPr>
        <w:tabs>
          <w:tab w:val="right" w:pos="360"/>
        </w:tabs>
        <w:ind w:right="-650"/>
        <w:rPr>
          <w:rFonts w:ascii="Arial" w:hAnsi="Arial" w:cs="Arial"/>
          <w:b/>
          <w:sz w:val="20"/>
          <w:szCs w:val="20"/>
        </w:rPr>
      </w:pPr>
      <w:r w:rsidRPr="00FD631A">
        <w:rPr>
          <w:rFonts w:ascii="Arial" w:hAnsi="Arial" w:cs="Arial"/>
          <w:b/>
          <w:sz w:val="20"/>
          <w:szCs w:val="20"/>
        </w:rPr>
        <w:t>Fesih ve Tasfiye</w:t>
      </w:r>
    </w:p>
    <w:p w14:paraId="4FDB5656" w14:textId="77777777" w:rsidR="00FD631A" w:rsidRDefault="00FD631A" w:rsidP="009C1527">
      <w:pPr>
        <w:tabs>
          <w:tab w:val="right" w:pos="360"/>
        </w:tabs>
        <w:ind w:right="-650"/>
        <w:rPr>
          <w:rFonts w:ascii="Arial" w:hAnsi="Arial" w:cs="Arial"/>
          <w:b/>
          <w:sz w:val="20"/>
          <w:szCs w:val="20"/>
        </w:rPr>
      </w:pPr>
      <w:r w:rsidRPr="00FD631A">
        <w:rPr>
          <w:rFonts w:ascii="Arial" w:hAnsi="Arial" w:cs="Arial"/>
          <w:b/>
          <w:sz w:val="20"/>
          <w:szCs w:val="20"/>
        </w:rPr>
        <w:t>MADDE 35</w:t>
      </w:r>
    </w:p>
    <w:p w14:paraId="2C8BF7F0" w14:textId="77777777" w:rsidR="00FD631A" w:rsidRDefault="00FD631A" w:rsidP="009C1527">
      <w:pPr>
        <w:tabs>
          <w:tab w:val="right" w:pos="360"/>
        </w:tabs>
        <w:ind w:right="-650"/>
        <w:rPr>
          <w:rFonts w:ascii="Arial" w:hAnsi="Arial" w:cs="Arial"/>
          <w:b/>
          <w:sz w:val="20"/>
          <w:szCs w:val="20"/>
        </w:rPr>
      </w:pPr>
    </w:p>
    <w:p w14:paraId="10B36BBC" w14:textId="77777777" w:rsidR="00FD631A" w:rsidRDefault="00FD631A" w:rsidP="009C1527">
      <w:pPr>
        <w:tabs>
          <w:tab w:val="right" w:pos="360"/>
        </w:tabs>
        <w:ind w:right="-650"/>
        <w:rPr>
          <w:rFonts w:ascii="Arial" w:hAnsi="Arial" w:cs="Arial"/>
          <w:sz w:val="20"/>
          <w:szCs w:val="20"/>
        </w:rPr>
      </w:pPr>
      <w:r>
        <w:rPr>
          <w:rFonts w:ascii="Arial" w:hAnsi="Arial" w:cs="Arial"/>
          <w:sz w:val="20"/>
          <w:szCs w:val="20"/>
        </w:rPr>
        <w:t>Genel Kurul her zaman Derneğin feshine karar verebilir. Ancak bu kararın verilebilmesi için Tüzüğe göre Genel Kurula katılma hakkına sahip bulunan dernek üyelerinin en az üçte ikisinin Genel Kurul toplantısında hazır bulunması gerekir.</w:t>
      </w:r>
    </w:p>
    <w:p w14:paraId="4E38D1F4" w14:textId="77777777" w:rsidR="00FD631A" w:rsidRDefault="00FD631A" w:rsidP="009C1527">
      <w:pPr>
        <w:tabs>
          <w:tab w:val="right" w:pos="360"/>
        </w:tabs>
        <w:ind w:right="-650"/>
        <w:rPr>
          <w:rFonts w:ascii="Arial" w:hAnsi="Arial" w:cs="Arial"/>
          <w:sz w:val="20"/>
          <w:szCs w:val="20"/>
        </w:rPr>
      </w:pPr>
      <w:r>
        <w:rPr>
          <w:rFonts w:ascii="Arial" w:hAnsi="Arial" w:cs="Arial"/>
          <w:sz w:val="20"/>
          <w:szCs w:val="20"/>
        </w:rPr>
        <w:t xml:space="preserve">İlk toplantıda bu çoğunluk sağlanamazsa ikinci bir toplantı yapılır. Bu ikinci toplantıda </w:t>
      </w:r>
      <w:r w:rsidR="00F5702F">
        <w:rPr>
          <w:rFonts w:ascii="Arial" w:hAnsi="Arial" w:cs="Arial"/>
          <w:sz w:val="20"/>
          <w:szCs w:val="20"/>
        </w:rPr>
        <w:t>toplantı yeter sayısı, Yönetim ve Denetim Kurulları üye tam sayıları toplamının iki katından az olamaz.</w:t>
      </w:r>
    </w:p>
    <w:p w14:paraId="74DB627E" w14:textId="77777777" w:rsidR="00F5702F" w:rsidRDefault="00F5702F" w:rsidP="009C1527">
      <w:pPr>
        <w:tabs>
          <w:tab w:val="right" w:pos="360"/>
        </w:tabs>
        <w:ind w:right="-650"/>
        <w:rPr>
          <w:rFonts w:ascii="Arial" w:hAnsi="Arial" w:cs="Arial"/>
          <w:sz w:val="20"/>
          <w:szCs w:val="20"/>
        </w:rPr>
      </w:pPr>
      <w:r>
        <w:rPr>
          <w:rFonts w:ascii="Arial" w:hAnsi="Arial" w:cs="Arial"/>
          <w:sz w:val="20"/>
          <w:szCs w:val="20"/>
        </w:rPr>
        <w:t xml:space="preserve">Feshe ilişkin kararın toplantıda hazır bulunan üyelerin üçte iki çoğunluğu ile verilmesi zorunludur. Mal, para ve hakların tasfiyesi Genel Kurul kararında belli edilir. </w:t>
      </w:r>
    </w:p>
    <w:p w14:paraId="1F5E6859" w14:textId="77777777" w:rsidR="00F5702F" w:rsidRDefault="00F5702F" w:rsidP="009C1527">
      <w:pPr>
        <w:tabs>
          <w:tab w:val="right" w:pos="360"/>
        </w:tabs>
        <w:ind w:right="-650"/>
        <w:rPr>
          <w:rFonts w:ascii="Arial" w:hAnsi="Arial" w:cs="Arial"/>
          <w:sz w:val="20"/>
          <w:szCs w:val="20"/>
        </w:rPr>
      </w:pPr>
      <w:r>
        <w:rPr>
          <w:rFonts w:ascii="Arial" w:hAnsi="Arial" w:cs="Arial"/>
          <w:sz w:val="20"/>
          <w:szCs w:val="20"/>
        </w:rPr>
        <w:t>Derneğin feshi, Yönetim Kurulu tarafından 5 gün içinde en büyük mülki amire yazı ile bildirilir.</w:t>
      </w:r>
    </w:p>
    <w:p w14:paraId="03D5D974" w14:textId="77777777" w:rsidR="00F5702F" w:rsidRDefault="00F5702F" w:rsidP="009C1527">
      <w:pPr>
        <w:tabs>
          <w:tab w:val="right" w:pos="360"/>
        </w:tabs>
        <w:ind w:right="-650"/>
        <w:rPr>
          <w:rFonts w:ascii="Arial" w:hAnsi="Arial" w:cs="Arial"/>
          <w:sz w:val="20"/>
          <w:szCs w:val="20"/>
        </w:rPr>
      </w:pPr>
      <w:r>
        <w:rPr>
          <w:rFonts w:ascii="Arial" w:hAnsi="Arial" w:cs="Arial"/>
          <w:sz w:val="20"/>
          <w:szCs w:val="20"/>
        </w:rPr>
        <w:t>Tasfiye ve intikal, Hükümet Komiseri ve Maliye temsilcisinin gözetiminde yapılır. Bu işlemlere fesih, infisah ve kapatılmanın kesinleştiği tarihten itibaren başlanır.</w:t>
      </w:r>
    </w:p>
    <w:p w14:paraId="3E03F6AE" w14:textId="77777777" w:rsidR="00F5702F" w:rsidRDefault="00F5702F" w:rsidP="009C1527">
      <w:pPr>
        <w:tabs>
          <w:tab w:val="right" w:pos="360"/>
        </w:tabs>
        <w:ind w:right="-650"/>
        <w:rPr>
          <w:rFonts w:ascii="Arial" w:hAnsi="Arial" w:cs="Arial"/>
          <w:sz w:val="20"/>
          <w:szCs w:val="20"/>
        </w:rPr>
      </w:pPr>
    </w:p>
    <w:p w14:paraId="391B4C40" w14:textId="77777777" w:rsidR="00F5702F" w:rsidRPr="00F5702F" w:rsidRDefault="00F5702F" w:rsidP="009C1527">
      <w:pPr>
        <w:tabs>
          <w:tab w:val="right" w:pos="360"/>
        </w:tabs>
        <w:ind w:right="-650"/>
        <w:rPr>
          <w:rFonts w:ascii="Arial" w:hAnsi="Arial" w:cs="Arial"/>
          <w:b/>
          <w:sz w:val="20"/>
          <w:szCs w:val="20"/>
        </w:rPr>
      </w:pPr>
      <w:r w:rsidRPr="00F5702F">
        <w:rPr>
          <w:rFonts w:ascii="Arial" w:hAnsi="Arial" w:cs="Arial"/>
          <w:b/>
          <w:sz w:val="20"/>
          <w:szCs w:val="20"/>
        </w:rPr>
        <w:t>Tüzükte Açıklık Olmayan Haller</w:t>
      </w:r>
    </w:p>
    <w:p w14:paraId="67490153" w14:textId="77777777" w:rsidR="00F5702F" w:rsidRPr="00F5702F" w:rsidRDefault="00F5702F" w:rsidP="009C1527">
      <w:pPr>
        <w:tabs>
          <w:tab w:val="right" w:pos="360"/>
        </w:tabs>
        <w:ind w:right="-650"/>
        <w:rPr>
          <w:rFonts w:ascii="Arial" w:hAnsi="Arial" w:cs="Arial"/>
          <w:b/>
          <w:sz w:val="20"/>
          <w:szCs w:val="20"/>
        </w:rPr>
      </w:pPr>
      <w:r w:rsidRPr="00F5702F">
        <w:rPr>
          <w:rFonts w:ascii="Arial" w:hAnsi="Arial" w:cs="Arial"/>
          <w:b/>
          <w:sz w:val="20"/>
          <w:szCs w:val="20"/>
        </w:rPr>
        <w:t xml:space="preserve">MADDE 36 </w:t>
      </w:r>
    </w:p>
    <w:p w14:paraId="76C4B154" w14:textId="77777777" w:rsidR="005103AA" w:rsidRDefault="005103AA" w:rsidP="009C1527">
      <w:pPr>
        <w:tabs>
          <w:tab w:val="right" w:pos="360"/>
        </w:tabs>
        <w:ind w:right="-650"/>
        <w:rPr>
          <w:rFonts w:ascii="Arial" w:hAnsi="Arial" w:cs="Arial"/>
          <w:sz w:val="20"/>
          <w:szCs w:val="20"/>
        </w:rPr>
      </w:pPr>
    </w:p>
    <w:p w14:paraId="72D3DE18" w14:textId="77777777" w:rsidR="00F5702F" w:rsidRDefault="00F5702F" w:rsidP="009C1527">
      <w:pPr>
        <w:tabs>
          <w:tab w:val="right" w:pos="360"/>
        </w:tabs>
        <w:ind w:right="-650"/>
        <w:rPr>
          <w:rFonts w:ascii="Arial" w:hAnsi="Arial" w:cs="Arial"/>
          <w:sz w:val="20"/>
          <w:szCs w:val="20"/>
        </w:rPr>
      </w:pPr>
      <w:r>
        <w:rPr>
          <w:rFonts w:ascii="Arial" w:hAnsi="Arial" w:cs="Arial"/>
          <w:sz w:val="20"/>
          <w:szCs w:val="20"/>
        </w:rPr>
        <w:t>Bu Tüzükte açık hüküm bulunmayan durumlar için Dernekler Kanunu ile Türk Medeni Kanunu nun konuya ilişkin hükümlerine başvurulur.</w:t>
      </w:r>
    </w:p>
    <w:p w14:paraId="44FC4537" w14:textId="77777777" w:rsidR="009C1527" w:rsidRPr="00925E7F" w:rsidRDefault="009C1527" w:rsidP="009C1527">
      <w:pPr>
        <w:tabs>
          <w:tab w:val="right" w:pos="360"/>
        </w:tabs>
        <w:ind w:right="-650"/>
        <w:rPr>
          <w:rFonts w:ascii="Arial" w:hAnsi="Arial" w:cs="Arial"/>
          <w:sz w:val="20"/>
          <w:szCs w:val="20"/>
        </w:rPr>
      </w:pPr>
    </w:p>
    <w:p w14:paraId="1CF82A9F" w14:textId="77777777" w:rsidR="009729A4" w:rsidRPr="00C060AD" w:rsidRDefault="009729A4" w:rsidP="009729A4">
      <w:pPr>
        <w:rPr>
          <w:rFonts w:ascii="Arial" w:hAnsi="Arial" w:cs="Arial"/>
          <w:b/>
          <w:sz w:val="20"/>
          <w:szCs w:val="20"/>
        </w:rPr>
      </w:pPr>
    </w:p>
    <w:p w14:paraId="7787CEDB" w14:textId="77777777" w:rsidR="009729A4" w:rsidRDefault="009729A4" w:rsidP="009729A4">
      <w:pPr>
        <w:rPr>
          <w:rFonts w:ascii="Arial" w:hAnsi="Arial" w:cs="Arial"/>
          <w:sz w:val="20"/>
          <w:szCs w:val="20"/>
        </w:rPr>
      </w:pPr>
    </w:p>
    <w:p w14:paraId="30179122" w14:textId="77777777" w:rsidR="009729A4" w:rsidRDefault="009729A4" w:rsidP="009729A4">
      <w:pPr>
        <w:rPr>
          <w:rFonts w:ascii="Arial" w:hAnsi="Arial" w:cs="Arial"/>
          <w:sz w:val="20"/>
          <w:szCs w:val="20"/>
        </w:rPr>
      </w:pPr>
    </w:p>
    <w:sectPr w:rsidR="009729A4" w:rsidSect="00925E7F">
      <w:pgSz w:w="11906" w:h="16838"/>
      <w:pgMar w:top="1361" w:right="1418" w:bottom="107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70AC"/>
    <w:multiLevelType w:val="multilevel"/>
    <w:tmpl w:val="8062AB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9C6A2C"/>
    <w:multiLevelType w:val="hybridMultilevel"/>
    <w:tmpl w:val="BC943470"/>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5E609E0"/>
    <w:multiLevelType w:val="hybridMultilevel"/>
    <w:tmpl w:val="B7FCC72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C96DC2"/>
    <w:multiLevelType w:val="hybridMultilevel"/>
    <w:tmpl w:val="DD849D0C"/>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7927055"/>
    <w:multiLevelType w:val="hybridMultilevel"/>
    <w:tmpl w:val="7C58B00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B9B32AF"/>
    <w:multiLevelType w:val="hybridMultilevel"/>
    <w:tmpl w:val="3B1E5D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D0D44F6"/>
    <w:multiLevelType w:val="hybridMultilevel"/>
    <w:tmpl w:val="CBECB1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0E770F4"/>
    <w:multiLevelType w:val="hybridMultilevel"/>
    <w:tmpl w:val="10AE4602"/>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5BE2E3C"/>
    <w:multiLevelType w:val="hybridMultilevel"/>
    <w:tmpl w:val="BA2E05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465DB"/>
    <w:multiLevelType w:val="hybridMultilevel"/>
    <w:tmpl w:val="56A0BCA6"/>
    <w:lvl w:ilvl="0" w:tplc="041F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15:restartNumberingAfterBreak="0">
    <w:nsid w:val="2DF70646"/>
    <w:multiLevelType w:val="hybridMultilevel"/>
    <w:tmpl w:val="D432075A"/>
    <w:lvl w:ilvl="0" w:tplc="041F0017">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F5871BB"/>
    <w:multiLevelType w:val="hybridMultilevel"/>
    <w:tmpl w:val="76AABEB8"/>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0F">
      <w:start w:val="1"/>
      <w:numFmt w:val="decimal"/>
      <w:lvlText w:val="%3."/>
      <w:lvlJc w:val="left"/>
      <w:pPr>
        <w:tabs>
          <w:tab w:val="num" w:pos="2340"/>
        </w:tabs>
        <w:ind w:left="2340" w:hanging="36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5617BD1"/>
    <w:multiLevelType w:val="hybridMultilevel"/>
    <w:tmpl w:val="45B0E722"/>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B8A6E55"/>
    <w:multiLevelType w:val="hybridMultilevel"/>
    <w:tmpl w:val="C88AF2D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AC52FB8"/>
    <w:multiLevelType w:val="hybridMultilevel"/>
    <w:tmpl w:val="A7F6FA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4B97260F"/>
    <w:multiLevelType w:val="hybridMultilevel"/>
    <w:tmpl w:val="1562BBD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15:restartNumberingAfterBreak="0">
    <w:nsid w:val="52D201CC"/>
    <w:multiLevelType w:val="multilevel"/>
    <w:tmpl w:val="A992C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480E82"/>
    <w:multiLevelType w:val="hybridMultilevel"/>
    <w:tmpl w:val="6542084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65418A2"/>
    <w:multiLevelType w:val="hybridMultilevel"/>
    <w:tmpl w:val="621C4036"/>
    <w:lvl w:ilvl="0" w:tplc="041F000F">
      <w:start w:val="1"/>
      <w:numFmt w:val="decimal"/>
      <w:lvlText w:val="%1."/>
      <w:lvlJc w:val="left"/>
      <w:pPr>
        <w:tabs>
          <w:tab w:val="num" w:pos="840"/>
        </w:tabs>
        <w:ind w:left="840" w:hanging="360"/>
      </w:pPr>
    </w:lvl>
    <w:lvl w:ilvl="1" w:tplc="041F0019" w:tentative="1">
      <w:start w:val="1"/>
      <w:numFmt w:val="lowerLetter"/>
      <w:lvlText w:val="%2."/>
      <w:lvlJc w:val="left"/>
      <w:pPr>
        <w:tabs>
          <w:tab w:val="num" w:pos="1560"/>
        </w:tabs>
        <w:ind w:left="1560" w:hanging="360"/>
      </w:pPr>
    </w:lvl>
    <w:lvl w:ilvl="2" w:tplc="041F001B" w:tentative="1">
      <w:start w:val="1"/>
      <w:numFmt w:val="lowerRoman"/>
      <w:lvlText w:val="%3."/>
      <w:lvlJc w:val="right"/>
      <w:pPr>
        <w:tabs>
          <w:tab w:val="num" w:pos="2280"/>
        </w:tabs>
        <w:ind w:left="2280" w:hanging="180"/>
      </w:pPr>
    </w:lvl>
    <w:lvl w:ilvl="3" w:tplc="041F000F" w:tentative="1">
      <w:start w:val="1"/>
      <w:numFmt w:val="decimal"/>
      <w:lvlText w:val="%4."/>
      <w:lvlJc w:val="left"/>
      <w:pPr>
        <w:tabs>
          <w:tab w:val="num" w:pos="3000"/>
        </w:tabs>
        <w:ind w:left="3000" w:hanging="360"/>
      </w:pPr>
    </w:lvl>
    <w:lvl w:ilvl="4" w:tplc="041F0019" w:tentative="1">
      <w:start w:val="1"/>
      <w:numFmt w:val="lowerLetter"/>
      <w:lvlText w:val="%5."/>
      <w:lvlJc w:val="left"/>
      <w:pPr>
        <w:tabs>
          <w:tab w:val="num" w:pos="3720"/>
        </w:tabs>
        <w:ind w:left="3720" w:hanging="360"/>
      </w:pPr>
    </w:lvl>
    <w:lvl w:ilvl="5" w:tplc="041F001B" w:tentative="1">
      <w:start w:val="1"/>
      <w:numFmt w:val="lowerRoman"/>
      <w:lvlText w:val="%6."/>
      <w:lvlJc w:val="right"/>
      <w:pPr>
        <w:tabs>
          <w:tab w:val="num" w:pos="4440"/>
        </w:tabs>
        <w:ind w:left="4440" w:hanging="180"/>
      </w:pPr>
    </w:lvl>
    <w:lvl w:ilvl="6" w:tplc="041F000F" w:tentative="1">
      <w:start w:val="1"/>
      <w:numFmt w:val="decimal"/>
      <w:lvlText w:val="%7."/>
      <w:lvlJc w:val="left"/>
      <w:pPr>
        <w:tabs>
          <w:tab w:val="num" w:pos="5160"/>
        </w:tabs>
        <w:ind w:left="5160" w:hanging="360"/>
      </w:pPr>
    </w:lvl>
    <w:lvl w:ilvl="7" w:tplc="041F0019" w:tentative="1">
      <w:start w:val="1"/>
      <w:numFmt w:val="lowerLetter"/>
      <w:lvlText w:val="%8."/>
      <w:lvlJc w:val="left"/>
      <w:pPr>
        <w:tabs>
          <w:tab w:val="num" w:pos="5880"/>
        </w:tabs>
        <w:ind w:left="5880" w:hanging="360"/>
      </w:pPr>
    </w:lvl>
    <w:lvl w:ilvl="8" w:tplc="041F001B" w:tentative="1">
      <w:start w:val="1"/>
      <w:numFmt w:val="lowerRoman"/>
      <w:lvlText w:val="%9."/>
      <w:lvlJc w:val="right"/>
      <w:pPr>
        <w:tabs>
          <w:tab w:val="num" w:pos="6600"/>
        </w:tabs>
        <w:ind w:left="6600" w:hanging="180"/>
      </w:pPr>
    </w:lvl>
  </w:abstractNum>
  <w:abstractNum w:abstractNumId="19" w15:restartNumberingAfterBreak="0">
    <w:nsid w:val="60014AEB"/>
    <w:multiLevelType w:val="hybridMultilevel"/>
    <w:tmpl w:val="AB16D4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605E3DB7"/>
    <w:multiLevelType w:val="hybridMultilevel"/>
    <w:tmpl w:val="A992CBD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62FE705E"/>
    <w:multiLevelType w:val="hybridMultilevel"/>
    <w:tmpl w:val="39000DD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9BD1C1A"/>
    <w:multiLevelType w:val="hybridMultilevel"/>
    <w:tmpl w:val="8062AB0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7BB652AF"/>
    <w:multiLevelType w:val="hybridMultilevel"/>
    <w:tmpl w:val="81A61F9C"/>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CB7505F"/>
    <w:multiLevelType w:val="hybridMultilevel"/>
    <w:tmpl w:val="28E8CC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363938823">
    <w:abstractNumId w:val="2"/>
  </w:num>
  <w:num w:numId="2" w16cid:durableId="623001000">
    <w:abstractNumId w:val="15"/>
  </w:num>
  <w:num w:numId="3" w16cid:durableId="66847227">
    <w:abstractNumId w:val="11"/>
  </w:num>
  <w:num w:numId="4" w16cid:durableId="510805270">
    <w:abstractNumId w:val="18"/>
  </w:num>
  <w:num w:numId="5" w16cid:durableId="912352162">
    <w:abstractNumId w:val="6"/>
  </w:num>
  <w:num w:numId="6" w16cid:durableId="414547005">
    <w:abstractNumId w:val="24"/>
  </w:num>
  <w:num w:numId="7" w16cid:durableId="696195925">
    <w:abstractNumId w:val="8"/>
  </w:num>
  <w:num w:numId="8" w16cid:durableId="277369907">
    <w:abstractNumId w:val="14"/>
  </w:num>
  <w:num w:numId="9" w16cid:durableId="1982071484">
    <w:abstractNumId w:val="10"/>
  </w:num>
  <w:num w:numId="10" w16cid:durableId="237254067">
    <w:abstractNumId w:val="12"/>
  </w:num>
  <w:num w:numId="11" w16cid:durableId="1073426563">
    <w:abstractNumId w:val="1"/>
  </w:num>
  <w:num w:numId="12" w16cid:durableId="1846819170">
    <w:abstractNumId w:val="23"/>
  </w:num>
  <w:num w:numId="13" w16cid:durableId="692195663">
    <w:abstractNumId w:val="3"/>
  </w:num>
  <w:num w:numId="14" w16cid:durableId="99761951">
    <w:abstractNumId w:val="13"/>
  </w:num>
  <w:num w:numId="15" w16cid:durableId="804930193">
    <w:abstractNumId w:val="4"/>
  </w:num>
  <w:num w:numId="16" w16cid:durableId="400443650">
    <w:abstractNumId w:val="21"/>
  </w:num>
  <w:num w:numId="17" w16cid:durableId="80179246">
    <w:abstractNumId w:val="5"/>
  </w:num>
  <w:num w:numId="18" w16cid:durableId="1736007783">
    <w:abstractNumId w:val="19"/>
  </w:num>
  <w:num w:numId="19" w16cid:durableId="1472794489">
    <w:abstractNumId w:val="20"/>
  </w:num>
  <w:num w:numId="20" w16cid:durableId="761684388">
    <w:abstractNumId w:val="16"/>
  </w:num>
  <w:num w:numId="21" w16cid:durableId="1149860735">
    <w:abstractNumId w:val="7"/>
  </w:num>
  <w:num w:numId="22" w16cid:durableId="1354578752">
    <w:abstractNumId w:val="9"/>
  </w:num>
  <w:num w:numId="23" w16cid:durableId="1826968860">
    <w:abstractNumId w:val="22"/>
  </w:num>
  <w:num w:numId="24" w16cid:durableId="1923642970">
    <w:abstractNumId w:val="0"/>
  </w:num>
  <w:num w:numId="25" w16cid:durableId="18255373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D2DFF"/>
    <w:rsid w:val="0002551D"/>
    <w:rsid w:val="00032A9F"/>
    <w:rsid w:val="00033AE4"/>
    <w:rsid w:val="00044833"/>
    <w:rsid w:val="0006275B"/>
    <w:rsid w:val="0008238B"/>
    <w:rsid w:val="0008613A"/>
    <w:rsid w:val="000B4A9C"/>
    <w:rsid w:val="000C1FEE"/>
    <w:rsid w:val="000F7BBD"/>
    <w:rsid w:val="0010427A"/>
    <w:rsid w:val="00137062"/>
    <w:rsid w:val="00180DE4"/>
    <w:rsid w:val="00185FE3"/>
    <w:rsid w:val="00197BB1"/>
    <w:rsid w:val="00197F8E"/>
    <w:rsid w:val="001A33A6"/>
    <w:rsid w:val="001C041D"/>
    <w:rsid w:val="001C4C4A"/>
    <w:rsid w:val="001F3E82"/>
    <w:rsid w:val="002549C2"/>
    <w:rsid w:val="0025702B"/>
    <w:rsid w:val="002B0BCB"/>
    <w:rsid w:val="002B0CD8"/>
    <w:rsid w:val="002C0D34"/>
    <w:rsid w:val="002C500E"/>
    <w:rsid w:val="002D7FB2"/>
    <w:rsid w:val="002E08CF"/>
    <w:rsid w:val="002F3885"/>
    <w:rsid w:val="003112F9"/>
    <w:rsid w:val="0032429B"/>
    <w:rsid w:val="00341135"/>
    <w:rsid w:val="003625FD"/>
    <w:rsid w:val="00362FDB"/>
    <w:rsid w:val="003652ED"/>
    <w:rsid w:val="0037159C"/>
    <w:rsid w:val="00373567"/>
    <w:rsid w:val="00377A5E"/>
    <w:rsid w:val="0038528D"/>
    <w:rsid w:val="00385CA8"/>
    <w:rsid w:val="00394392"/>
    <w:rsid w:val="003B54C8"/>
    <w:rsid w:val="003C29D7"/>
    <w:rsid w:val="00401DDE"/>
    <w:rsid w:val="0043515B"/>
    <w:rsid w:val="00455974"/>
    <w:rsid w:val="004636F7"/>
    <w:rsid w:val="00465535"/>
    <w:rsid w:val="00472684"/>
    <w:rsid w:val="00476996"/>
    <w:rsid w:val="004863A1"/>
    <w:rsid w:val="0049161C"/>
    <w:rsid w:val="00496291"/>
    <w:rsid w:val="004C0708"/>
    <w:rsid w:val="004C68D0"/>
    <w:rsid w:val="004D6704"/>
    <w:rsid w:val="004E1231"/>
    <w:rsid w:val="00500297"/>
    <w:rsid w:val="005019B3"/>
    <w:rsid w:val="005103AA"/>
    <w:rsid w:val="00540F88"/>
    <w:rsid w:val="00544DEE"/>
    <w:rsid w:val="00563B6A"/>
    <w:rsid w:val="00586381"/>
    <w:rsid w:val="00590AE0"/>
    <w:rsid w:val="0059287A"/>
    <w:rsid w:val="005E30D0"/>
    <w:rsid w:val="005F07E5"/>
    <w:rsid w:val="005F2DF9"/>
    <w:rsid w:val="00615A85"/>
    <w:rsid w:val="00632DBD"/>
    <w:rsid w:val="0066455C"/>
    <w:rsid w:val="006B0137"/>
    <w:rsid w:val="006B0A1D"/>
    <w:rsid w:val="006B43C8"/>
    <w:rsid w:val="006C2770"/>
    <w:rsid w:val="006C65F7"/>
    <w:rsid w:val="00740290"/>
    <w:rsid w:val="00740894"/>
    <w:rsid w:val="007A75BB"/>
    <w:rsid w:val="007C3B6D"/>
    <w:rsid w:val="007C58E3"/>
    <w:rsid w:val="007D6943"/>
    <w:rsid w:val="00807E4F"/>
    <w:rsid w:val="00874DA8"/>
    <w:rsid w:val="00881449"/>
    <w:rsid w:val="00894950"/>
    <w:rsid w:val="008C02EE"/>
    <w:rsid w:val="008C39F7"/>
    <w:rsid w:val="008E697F"/>
    <w:rsid w:val="008E6AD2"/>
    <w:rsid w:val="00901BD7"/>
    <w:rsid w:val="009257B7"/>
    <w:rsid w:val="00925E7F"/>
    <w:rsid w:val="00950CF5"/>
    <w:rsid w:val="00967F0E"/>
    <w:rsid w:val="0097254C"/>
    <w:rsid w:val="009729A4"/>
    <w:rsid w:val="00976356"/>
    <w:rsid w:val="009A0D55"/>
    <w:rsid w:val="009A7EFB"/>
    <w:rsid w:val="009C1527"/>
    <w:rsid w:val="009C545F"/>
    <w:rsid w:val="009F04B9"/>
    <w:rsid w:val="00A04F57"/>
    <w:rsid w:val="00A10083"/>
    <w:rsid w:val="00A1542C"/>
    <w:rsid w:val="00A52743"/>
    <w:rsid w:val="00A553AF"/>
    <w:rsid w:val="00A60742"/>
    <w:rsid w:val="00AA3872"/>
    <w:rsid w:val="00AA3969"/>
    <w:rsid w:val="00AD1FDA"/>
    <w:rsid w:val="00AF0BAC"/>
    <w:rsid w:val="00B00AAA"/>
    <w:rsid w:val="00B1279E"/>
    <w:rsid w:val="00B154BF"/>
    <w:rsid w:val="00B80CC9"/>
    <w:rsid w:val="00BB29B0"/>
    <w:rsid w:val="00BC7648"/>
    <w:rsid w:val="00BD2DFF"/>
    <w:rsid w:val="00BD4A17"/>
    <w:rsid w:val="00BE536F"/>
    <w:rsid w:val="00C06F34"/>
    <w:rsid w:val="00C202B1"/>
    <w:rsid w:val="00C26EAA"/>
    <w:rsid w:val="00C5059C"/>
    <w:rsid w:val="00C52F17"/>
    <w:rsid w:val="00C65F36"/>
    <w:rsid w:val="00C77089"/>
    <w:rsid w:val="00CB0288"/>
    <w:rsid w:val="00CC61EE"/>
    <w:rsid w:val="00CD3225"/>
    <w:rsid w:val="00CF167A"/>
    <w:rsid w:val="00D13479"/>
    <w:rsid w:val="00D25209"/>
    <w:rsid w:val="00D556FF"/>
    <w:rsid w:val="00D8242D"/>
    <w:rsid w:val="00D84005"/>
    <w:rsid w:val="00D87D5F"/>
    <w:rsid w:val="00D96147"/>
    <w:rsid w:val="00DA2B3B"/>
    <w:rsid w:val="00DC1822"/>
    <w:rsid w:val="00DD55B5"/>
    <w:rsid w:val="00DE53E5"/>
    <w:rsid w:val="00DF06B2"/>
    <w:rsid w:val="00E15103"/>
    <w:rsid w:val="00E165C4"/>
    <w:rsid w:val="00E26BDD"/>
    <w:rsid w:val="00E271A8"/>
    <w:rsid w:val="00E36586"/>
    <w:rsid w:val="00E460CA"/>
    <w:rsid w:val="00E77B6D"/>
    <w:rsid w:val="00E87533"/>
    <w:rsid w:val="00EA0732"/>
    <w:rsid w:val="00EB2B8D"/>
    <w:rsid w:val="00EE79F9"/>
    <w:rsid w:val="00F33B29"/>
    <w:rsid w:val="00F5702F"/>
    <w:rsid w:val="00F6542B"/>
    <w:rsid w:val="00F810AB"/>
    <w:rsid w:val="00F94813"/>
    <w:rsid w:val="00FD631A"/>
    <w:rsid w:val="00FE0B89"/>
    <w:rsid w:val="00FE7E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30DE"/>
  <w15:docId w15:val="{3D6EB4E0-1B9B-4726-96DC-3C304FA6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45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729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4232">
      <w:bodyDiv w:val="1"/>
      <w:marLeft w:val="0"/>
      <w:marRight w:val="0"/>
      <w:marTop w:val="0"/>
      <w:marBottom w:val="0"/>
      <w:divBdr>
        <w:top w:val="none" w:sz="0" w:space="0" w:color="auto"/>
        <w:left w:val="none" w:sz="0" w:space="0" w:color="auto"/>
        <w:bottom w:val="none" w:sz="0" w:space="0" w:color="auto"/>
        <w:right w:val="none" w:sz="0" w:space="0" w:color="auto"/>
      </w:divBdr>
    </w:div>
    <w:div w:id="770584293">
      <w:bodyDiv w:val="1"/>
      <w:marLeft w:val="0"/>
      <w:marRight w:val="0"/>
      <w:marTop w:val="0"/>
      <w:marBottom w:val="0"/>
      <w:divBdr>
        <w:top w:val="none" w:sz="0" w:space="0" w:color="auto"/>
        <w:left w:val="none" w:sz="0" w:space="0" w:color="auto"/>
        <w:bottom w:val="none" w:sz="0" w:space="0" w:color="auto"/>
        <w:right w:val="none" w:sz="0" w:space="0" w:color="auto"/>
      </w:divBdr>
    </w:div>
    <w:div w:id="8820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615C2-80C3-4A05-9B0A-01AD8E87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6477</Words>
  <Characters>36923</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SMB TÜZÜĞÜ</vt:lpstr>
    </vt:vector>
  </TitlesOfParts>
  <Company>Blaster</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SMB TÜZÜĞÜ</dc:title>
  <dc:creator>BILGISAYAR</dc:creator>
  <cp:lastModifiedBy>Nurullah</cp:lastModifiedBy>
  <cp:revision>7</cp:revision>
  <cp:lastPrinted>2014-07-24T09:26:00Z</cp:lastPrinted>
  <dcterms:created xsi:type="dcterms:W3CDTF">2018-03-03T09:42:00Z</dcterms:created>
  <dcterms:modified xsi:type="dcterms:W3CDTF">2024-03-04T14:24:00Z</dcterms:modified>
</cp:coreProperties>
</file>